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D4C" w:rsidRPr="00692C95" w:rsidRDefault="00B85D4C" w:rsidP="00B85D4C">
      <w:pPr>
        <w:tabs>
          <w:tab w:val="left" w:pos="960"/>
        </w:tabs>
        <w:spacing w:after="0" w:line="240" w:lineRule="auto"/>
        <w:jc w:val="center"/>
        <w:rPr>
          <w:rFonts w:ascii="Times New Roman" w:hAnsi="Times New Roman"/>
          <w:b/>
          <w:noProof/>
          <w:u w:val="single"/>
          <w:lang w:val="uk-UA"/>
        </w:rPr>
      </w:pPr>
      <w:r w:rsidRPr="00692C95">
        <w:rPr>
          <w:rFonts w:ascii="Times New Roman" w:hAnsi="Times New Roman"/>
          <w:b/>
          <w:noProof/>
          <w:u w:val="single"/>
          <w:lang w:val="uk-UA"/>
        </w:rPr>
        <w:t>Перевезення</w:t>
      </w:r>
    </w:p>
    <w:p w:rsidR="00B85D4C" w:rsidRPr="00070DFC" w:rsidRDefault="00B85D4C" w:rsidP="00B85D4C">
      <w:pPr>
        <w:tabs>
          <w:tab w:val="left" w:pos="960"/>
        </w:tabs>
        <w:spacing w:after="0" w:line="240" w:lineRule="auto"/>
        <w:ind w:hanging="426"/>
        <w:jc w:val="center"/>
        <w:rPr>
          <w:rFonts w:ascii="Times New Roman" w:hAnsi="Times New Roman"/>
          <w:noProof/>
          <w:color w:val="FF0000"/>
          <w:lang w:val="uk-UA"/>
        </w:rPr>
      </w:pPr>
      <w:r>
        <w:rPr>
          <w:rFonts w:ascii="Times New Roman" w:hAnsi="Times New Roman"/>
          <w:noProof/>
          <w:color w:val="FF0000"/>
          <w:lang w:val="ru-RU" w:eastAsia="ru-RU"/>
        </w:rPr>
        <w:drawing>
          <wp:inline distT="0" distB="0" distL="0" distR="0">
            <wp:extent cx="2966801" cy="2295525"/>
            <wp:effectExtent l="19050" t="0" r="4999" b="0"/>
            <wp:docPr id="188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422" r="10208" b="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120" cy="229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1F1F">
        <w:rPr>
          <w:rFonts w:ascii="Times New Roman" w:hAnsi="Times New Roman"/>
          <w:noProof/>
          <w:color w:val="FF0000"/>
          <w:lang w:val="uk-UA"/>
        </w:rPr>
        <w:t xml:space="preserve"> </w:t>
      </w:r>
      <w:r>
        <w:rPr>
          <w:rFonts w:ascii="Times New Roman" w:hAnsi="Times New Roman"/>
          <w:noProof/>
          <w:color w:val="FF0000"/>
          <w:lang w:val="ru-RU" w:eastAsia="ru-RU"/>
        </w:rPr>
        <w:drawing>
          <wp:inline distT="0" distB="0" distL="0" distR="0">
            <wp:extent cx="3085403" cy="2247900"/>
            <wp:effectExtent l="19050" t="0" r="697" b="0"/>
            <wp:docPr id="165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498" t="1538" r="9246" b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03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D4C" w:rsidRPr="005E1F1F" w:rsidRDefault="00B85D4C" w:rsidP="00B85D4C">
      <w:pPr>
        <w:tabs>
          <w:tab w:val="left" w:pos="960"/>
        </w:tabs>
        <w:spacing w:after="0" w:line="240" w:lineRule="auto"/>
        <w:ind w:firstLine="567"/>
        <w:jc w:val="both"/>
        <w:rPr>
          <w:rFonts w:ascii="Times New Roman" w:hAnsi="Times New Roman"/>
          <w:noProof/>
          <w:color w:val="FF0000"/>
          <w:lang w:val="uk-UA"/>
        </w:rPr>
      </w:pPr>
    </w:p>
    <w:p w:rsidR="00B85D4C" w:rsidRPr="005E1F1F" w:rsidRDefault="00B85D4C" w:rsidP="00B85D4C">
      <w:pPr>
        <w:tabs>
          <w:tab w:val="num" w:pos="900"/>
        </w:tabs>
        <w:spacing w:after="0" w:line="240" w:lineRule="auto"/>
        <w:ind w:firstLine="567"/>
        <w:jc w:val="center"/>
        <w:rPr>
          <w:rFonts w:ascii="Times New Roman" w:hAnsi="Times New Roman"/>
          <w:b/>
          <w:u w:val="single"/>
          <w:lang w:val="uk-UA"/>
        </w:rPr>
      </w:pPr>
      <w:r>
        <w:rPr>
          <w:rFonts w:ascii="Times New Roman" w:hAnsi="Times New Roman"/>
          <w:b/>
          <w:u w:val="single"/>
          <w:lang w:val="uk-UA"/>
        </w:rPr>
        <w:t>П</w:t>
      </w:r>
      <w:r w:rsidRPr="005E1F1F">
        <w:rPr>
          <w:rFonts w:ascii="Times New Roman" w:hAnsi="Times New Roman"/>
          <w:b/>
          <w:u w:val="single"/>
          <w:lang w:val="uk-UA"/>
        </w:rPr>
        <w:t>ідготовка до нового навчального року</w:t>
      </w:r>
    </w:p>
    <w:p w:rsidR="00B85D4C" w:rsidRPr="005E1F1F" w:rsidRDefault="00B85D4C" w:rsidP="00B85D4C">
      <w:pPr>
        <w:tabs>
          <w:tab w:val="num" w:pos="900"/>
        </w:tabs>
        <w:spacing w:after="0" w:line="240" w:lineRule="auto"/>
        <w:ind w:firstLine="567"/>
        <w:jc w:val="both"/>
        <w:rPr>
          <w:rFonts w:ascii="Times New Roman" w:hAnsi="Times New Roman"/>
          <w:lang w:val="uk-UA"/>
        </w:rPr>
      </w:pPr>
    </w:p>
    <w:p w:rsidR="00B85D4C" w:rsidRPr="005E1F1F" w:rsidRDefault="00B85D4C" w:rsidP="00B85D4C">
      <w:pPr>
        <w:spacing w:after="0" w:line="240" w:lineRule="auto"/>
        <w:ind w:firstLine="567"/>
        <w:jc w:val="both"/>
        <w:rPr>
          <w:rFonts w:ascii="Times New Roman" w:hAnsi="Times New Roman"/>
          <w:lang w:val="uk-UA"/>
        </w:rPr>
      </w:pPr>
      <w:r w:rsidRPr="005E1F1F">
        <w:rPr>
          <w:rFonts w:ascii="Times New Roman" w:hAnsi="Times New Roman"/>
          <w:lang w:val="uk-UA"/>
        </w:rPr>
        <w:t xml:space="preserve">Відповідно до наказу відділу освіти  «Про підготовку </w:t>
      </w:r>
      <w:r>
        <w:rPr>
          <w:rFonts w:ascii="Times New Roman" w:hAnsi="Times New Roman"/>
          <w:lang w:val="uk-UA"/>
        </w:rPr>
        <w:t xml:space="preserve">до </w:t>
      </w:r>
      <w:r w:rsidRPr="005E1F1F">
        <w:rPr>
          <w:rFonts w:ascii="Times New Roman" w:hAnsi="Times New Roman"/>
          <w:lang w:val="uk-UA"/>
        </w:rPr>
        <w:t>2015-2016 навчального року</w:t>
      </w:r>
      <w:r>
        <w:rPr>
          <w:rFonts w:ascii="Times New Roman" w:hAnsi="Times New Roman"/>
          <w:lang w:val="uk-UA"/>
        </w:rPr>
        <w:t xml:space="preserve"> </w:t>
      </w:r>
      <w:r w:rsidRPr="005E1F1F">
        <w:rPr>
          <w:rFonts w:ascii="Times New Roman" w:hAnsi="Times New Roman"/>
          <w:lang w:val="uk-UA"/>
        </w:rPr>
        <w:t xml:space="preserve">та </w:t>
      </w:r>
      <w:r>
        <w:rPr>
          <w:rFonts w:ascii="Times New Roman" w:hAnsi="Times New Roman"/>
          <w:lang w:val="uk-UA"/>
        </w:rPr>
        <w:t xml:space="preserve">його </w:t>
      </w:r>
      <w:r w:rsidRPr="005E1F1F">
        <w:rPr>
          <w:rFonts w:ascii="Times New Roman" w:hAnsi="Times New Roman"/>
          <w:lang w:val="uk-UA"/>
        </w:rPr>
        <w:t xml:space="preserve">організований початок»  у період з 3 по 13 серпня </w:t>
      </w:r>
      <w:r>
        <w:rPr>
          <w:rFonts w:ascii="Times New Roman" w:hAnsi="Times New Roman"/>
          <w:lang w:val="uk-UA"/>
        </w:rPr>
        <w:t>створена комісія</w:t>
      </w:r>
      <w:r w:rsidRPr="005E1F1F">
        <w:rPr>
          <w:rFonts w:ascii="Times New Roman" w:hAnsi="Times New Roman"/>
          <w:lang w:val="uk-UA"/>
        </w:rPr>
        <w:t xml:space="preserve"> прове</w:t>
      </w:r>
      <w:r>
        <w:rPr>
          <w:rFonts w:ascii="Times New Roman" w:hAnsi="Times New Roman"/>
          <w:lang w:val="uk-UA"/>
        </w:rPr>
        <w:t>ла</w:t>
      </w:r>
      <w:r w:rsidRPr="005E1F1F">
        <w:rPr>
          <w:rFonts w:ascii="Times New Roman" w:hAnsi="Times New Roman"/>
          <w:lang w:val="uk-UA"/>
        </w:rPr>
        <w:t xml:space="preserve"> обстеження стану готовності  навчальних закладів до роботи в </w:t>
      </w:r>
      <w:r>
        <w:rPr>
          <w:rFonts w:ascii="Times New Roman" w:hAnsi="Times New Roman"/>
          <w:lang w:val="uk-UA"/>
        </w:rPr>
        <w:t>новому</w:t>
      </w:r>
      <w:r w:rsidRPr="005E1F1F">
        <w:rPr>
          <w:rFonts w:ascii="Times New Roman" w:hAnsi="Times New Roman"/>
          <w:lang w:val="uk-UA"/>
        </w:rPr>
        <w:t xml:space="preserve"> навчальному році</w:t>
      </w:r>
      <w:r>
        <w:rPr>
          <w:rFonts w:ascii="Times New Roman" w:hAnsi="Times New Roman"/>
          <w:lang w:val="uk-UA"/>
        </w:rPr>
        <w:t>, вивчивши</w:t>
      </w:r>
      <w:r w:rsidRPr="005E1F1F">
        <w:rPr>
          <w:rFonts w:ascii="Times New Roman" w:hAnsi="Times New Roman"/>
          <w:lang w:val="uk-UA"/>
        </w:rPr>
        <w:t xml:space="preserve"> 4 ЗОШ І ступеня, 24 ЗОШ І-ІІ ступенів, 23 ЗОШ І-ІІІ ступенів, 31 дошкільний заклад, </w:t>
      </w:r>
      <w:proofErr w:type="spellStart"/>
      <w:r w:rsidRPr="005E1F1F">
        <w:rPr>
          <w:rFonts w:ascii="Times New Roman" w:hAnsi="Times New Roman"/>
          <w:lang w:val="uk-UA"/>
        </w:rPr>
        <w:t>Ярунський</w:t>
      </w:r>
      <w:proofErr w:type="spellEnd"/>
      <w:r w:rsidRPr="005E1F1F">
        <w:rPr>
          <w:rFonts w:ascii="Times New Roman" w:hAnsi="Times New Roman"/>
          <w:lang w:val="uk-UA"/>
        </w:rPr>
        <w:t xml:space="preserve"> МНВК.</w:t>
      </w:r>
    </w:p>
    <w:p w:rsidR="00B85D4C" w:rsidRPr="005E1F1F" w:rsidRDefault="00B85D4C" w:rsidP="00B85D4C">
      <w:pPr>
        <w:spacing w:after="0" w:line="240" w:lineRule="auto"/>
        <w:ind w:firstLine="567"/>
        <w:jc w:val="both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>Рейдова бригада оцінювала якість</w:t>
      </w:r>
      <w:r w:rsidRPr="005E1F1F">
        <w:rPr>
          <w:rFonts w:ascii="Times New Roman" w:hAnsi="Times New Roman"/>
          <w:lang w:val="uk-UA"/>
        </w:rPr>
        <w:t xml:space="preserve"> проведення ремонту шкільних приміщень, поновлення та поповнення навчальних кабінетів, майстерень, спортивних залів (кімнат), спортивних майданчиків, відновлення  внутрішніх санвузлів і душових кабін, підготовку котелень до роботи в опалювальний період, стан харчоблоків, організацію навчання першокласників, типових дошкільних навчальних закладів та груп короткотривалого перебування дітей дошкільного віку.</w:t>
      </w:r>
    </w:p>
    <w:p w:rsidR="00B85D4C" w:rsidRPr="005E1F1F" w:rsidRDefault="00B85D4C" w:rsidP="00B85D4C">
      <w:pPr>
        <w:pStyle w:val="a3"/>
        <w:ind w:firstLine="567"/>
        <w:rPr>
          <w:color w:val="000000"/>
          <w:sz w:val="22"/>
          <w:szCs w:val="22"/>
        </w:rPr>
      </w:pPr>
      <w:r w:rsidRPr="005E1F1F">
        <w:rPr>
          <w:color w:val="000000"/>
          <w:sz w:val="22"/>
          <w:szCs w:val="22"/>
        </w:rPr>
        <w:t xml:space="preserve">Перевіркою встановлено, що відділ освіти, керівники шкіл та дошкільних установ, педагогічні працівники, батьки і громадськість з розумінням </w:t>
      </w:r>
      <w:r>
        <w:rPr>
          <w:color w:val="000000"/>
          <w:sz w:val="22"/>
          <w:szCs w:val="22"/>
        </w:rPr>
        <w:t>постави</w:t>
      </w:r>
      <w:r w:rsidRPr="005E1F1F">
        <w:rPr>
          <w:color w:val="000000"/>
          <w:sz w:val="22"/>
          <w:szCs w:val="22"/>
        </w:rPr>
        <w:t>лись до підготовки загальноосвітніх навчальних закладів до роботи в новому навчальному році.</w:t>
      </w:r>
    </w:p>
    <w:p w:rsidR="00B85D4C" w:rsidRDefault="00B85D4C" w:rsidP="00B85D4C">
      <w:pPr>
        <w:pStyle w:val="a3"/>
        <w:ind w:firstLine="56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З цією метою</w:t>
      </w:r>
      <w:r w:rsidRPr="005E1F1F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вивчені</w:t>
      </w:r>
      <w:r w:rsidRPr="005E1F1F">
        <w:rPr>
          <w:color w:val="000000"/>
          <w:sz w:val="22"/>
          <w:szCs w:val="22"/>
        </w:rPr>
        <w:t xml:space="preserve"> заклади освіти використа</w:t>
      </w:r>
      <w:r>
        <w:rPr>
          <w:color w:val="000000"/>
          <w:sz w:val="22"/>
          <w:szCs w:val="22"/>
        </w:rPr>
        <w:t>ли</w:t>
      </w:r>
      <w:r w:rsidRPr="005E1F1F">
        <w:rPr>
          <w:color w:val="000000"/>
          <w:sz w:val="22"/>
          <w:szCs w:val="22"/>
        </w:rPr>
        <w:t xml:space="preserve"> батьківськ</w:t>
      </w:r>
      <w:r>
        <w:rPr>
          <w:color w:val="000000"/>
          <w:sz w:val="22"/>
          <w:szCs w:val="22"/>
        </w:rPr>
        <w:t>і</w:t>
      </w:r>
      <w:r w:rsidRPr="005E1F1F">
        <w:rPr>
          <w:color w:val="000000"/>
          <w:sz w:val="22"/>
          <w:szCs w:val="22"/>
        </w:rPr>
        <w:t xml:space="preserve"> та спонсорськ</w:t>
      </w:r>
      <w:r>
        <w:rPr>
          <w:color w:val="000000"/>
          <w:sz w:val="22"/>
          <w:szCs w:val="22"/>
        </w:rPr>
        <w:t>і</w:t>
      </w:r>
      <w:r w:rsidRPr="005E1F1F">
        <w:rPr>
          <w:color w:val="000000"/>
          <w:sz w:val="22"/>
          <w:szCs w:val="22"/>
        </w:rPr>
        <w:t xml:space="preserve"> кошт</w:t>
      </w:r>
      <w:r>
        <w:rPr>
          <w:color w:val="000000"/>
          <w:sz w:val="22"/>
          <w:szCs w:val="22"/>
        </w:rPr>
        <w:t>и</w:t>
      </w:r>
      <w:r w:rsidRPr="005E1F1F">
        <w:rPr>
          <w:color w:val="000000"/>
          <w:sz w:val="22"/>
          <w:szCs w:val="22"/>
        </w:rPr>
        <w:t xml:space="preserve">, 80,0  </w:t>
      </w:r>
      <w:proofErr w:type="spellStart"/>
      <w:r w:rsidRPr="005E1F1F">
        <w:rPr>
          <w:color w:val="000000"/>
          <w:sz w:val="22"/>
          <w:szCs w:val="22"/>
        </w:rPr>
        <w:t>тис.грн</w:t>
      </w:r>
      <w:proofErr w:type="spellEnd"/>
      <w:r w:rsidRPr="005E1F1F">
        <w:rPr>
          <w:color w:val="000000"/>
          <w:sz w:val="22"/>
          <w:szCs w:val="22"/>
        </w:rPr>
        <w:t>. виділили сільські ради (Барвинівська – 7000, Піщівська – 8000, Суслівська – 15000, Жолобненська – 20000, Ярунська – 5000, Киківська – 14000, Наталівська – 11000 грн.).</w:t>
      </w:r>
    </w:p>
    <w:p w:rsidR="00B85D4C" w:rsidRDefault="00B85D4C" w:rsidP="00B85D4C">
      <w:pPr>
        <w:pStyle w:val="a3"/>
        <w:ind w:firstLine="567"/>
        <w:rPr>
          <w:color w:val="000000"/>
          <w:sz w:val="22"/>
          <w:szCs w:val="22"/>
        </w:rPr>
      </w:pPr>
    </w:p>
    <w:p w:rsidR="00B85D4C" w:rsidRPr="005E1F1F" w:rsidRDefault="00B85D4C" w:rsidP="00B85D4C">
      <w:pPr>
        <w:pStyle w:val="a3"/>
        <w:ind w:right="-284" w:hanging="284"/>
        <w:jc w:val="center"/>
        <w:rPr>
          <w:color w:val="000000"/>
          <w:sz w:val="22"/>
          <w:szCs w:val="22"/>
        </w:rPr>
      </w:pPr>
      <w:r>
        <w:rPr>
          <w:noProof/>
          <w:color w:val="000000"/>
          <w:lang w:val="ru-RU"/>
        </w:rPr>
        <w:drawing>
          <wp:inline distT="0" distB="0" distL="0" distR="0">
            <wp:extent cx="3059827" cy="2247900"/>
            <wp:effectExtent l="19050" t="0" r="7223" b="0"/>
            <wp:docPr id="166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271" t="11026" r="12613" b="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164" cy="2248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lang w:val="ru-RU"/>
        </w:rPr>
        <w:drawing>
          <wp:inline distT="0" distB="0" distL="0" distR="0">
            <wp:extent cx="3028950" cy="2253517"/>
            <wp:effectExtent l="19050" t="0" r="0" b="0"/>
            <wp:docPr id="17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186" t="3077" r="12774" b="1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606" cy="2253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D4C" w:rsidRDefault="00B85D4C" w:rsidP="00B85D4C">
      <w:pPr>
        <w:pStyle w:val="a3"/>
        <w:ind w:firstLine="567"/>
        <w:rPr>
          <w:color w:val="000000"/>
          <w:sz w:val="22"/>
          <w:szCs w:val="22"/>
        </w:rPr>
      </w:pPr>
    </w:p>
    <w:p w:rsidR="00B85D4C" w:rsidRDefault="00B85D4C" w:rsidP="00B85D4C">
      <w:pPr>
        <w:pStyle w:val="a3"/>
        <w:ind w:firstLine="567"/>
        <w:rPr>
          <w:color w:val="000000"/>
          <w:sz w:val="22"/>
          <w:szCs w:val="22"/>
        </w:rPr>
      </w:pPr>
      <w:r w:rsidRPr="005E1F1F">
        <w:rPr>
          <w:color w:val="000000"/>
          <w:sz w:val="22"/>
          <w:szCs w:val="22"/>
        </w:rPr>
        <w:t>По школах району було проведено поточні ремонти.</w:t>
      </w:r>
    </w:p>
    <w:p w:rsidR="00B85D4C" w:rsidRPr="005E1F1F" w:rsidRDefault="00B85D4C" w:rsidP="00B85D4C">
      <w:pPr>
        <w:pStyle w:val="a3"/>
        <w:ind w:firstLine="567"/>
        <w:rPr>
          <w:b/>
          <w:i/>
          <w:color w:val="000000"/>
          <w:sz w:val="22"/>
          <w:szCs w:val="22"/>
          <w:u w:val="single"/>
        </w:rPr>
      </w:pPr>
      <w:r w:rsidRPr="005E1F1F">
        <w:rPr>
          <w:b/>
          <w:i/>
          <w:color w:val="000000"/>
          <w:sz w:val="22"/>
          <w:szCs w:val="22"/>
          <w:u w:val="single"/>
        </w:rPr>
        <w:t>Виконано ряд робіт:</w:t>
      </w:r>
    </w:p>
    <w:p w:rsidR="00B85D4C" w:rsidRPr="005E1F1F" w:rsidRDefault="00B85D4C" w:rsidP="00B85D4C">
      <w:pPr>
        <w:pStyle w:val="a3"/>
        <w:numPr>
          <w:ilvl w:val="0"/>
          <w:numId w:val="2"/>
        </w:numPr>
        <w:ind w:left="0" w:firstLine="567"/>
        <w:rPr>
          <w:sz w:val="22"/>
          <w:szCs w:val="22"/>
        </w:rPr>
      </w:pPr>
      <w:r w:rsidRPr="005E1F1F">
        <w:rPr>
          <w:sz w:val="22"/>
          <w:szCs w:val="22"/>
        </w:rPr>
        <w:t xml:space="preserve">перероблено та </w:t>
      </w:r>
      <w:proofErr w:type="spellStart"/>
      <w:r w:rsidRPr="005E1F1F">
        <w:rPr>
          <w:sz w:val="22"/>
          <w:szCs w:val="22"/>
        </w:rPr>
        <w:t>обштукатурен</w:t>
      </w:r>
      <w:r>
        <w:rPr>
          <w:sz w:val="22"/>
          <w:szCs w:val="22"/>
        </w:rPr>
        <w:t>о</w:t>
      </w:r>
      <w:proofErr w:type="spellEnd"/>
      <w:r w:rsidRPr="005E1F1F">
        <w:rPr>
          <w:sz w:val="22"/>
          <w:szCs w:val="22"/>
        </w:rPr>
        <w:t xml:space="preserve"> опалювальні печі (12 шт.) – Тупалецька (1), Курчицькогутянська (1), </w:t>
      </w:r>
      <w:proofErr w:type="spellStart"/>
      <w:r w:rsidRPr="005E1F1F">
        <w:rPr>
          <w:sz w:val="22"/>
          <w:szCs w:val="22"/>
        </w:rPr>
        <w:t>Майстровільська</w:t>
      </w:r>
      <w:proofErr w:type="spellEnd"/>
      <w:r w:rsidRPr="005E1F1F">
        <w:rPr>
          <w:sz w:val="22"/>
          <w:szCs w:val="22"/>
        </w:rPr>
        <w:t xml:space="preserve"> (1), Червоновільська (1), Калинівська (1), Івашківська (2), Федорівська (1), Яворівська (1), Брониківська (1), Піщівська (2);</w:t>
      </w:r>
    </w:p>
    <w:p w:rsidR="00B85D4C" w:rsidRPr="005E1F1F" w:rsidRDefault="00B85D4C" w:rsidP="00B85D4C">
      <w:pPr>
        <w:pStyle w:val="a3"/>
        <w:numPr>
          <w:ilvl w:val="0"/>
          <w:numId w:val="2"/>
        </w:numPr>
        <w:ind w:left="0" w:firstLine="567"/>
        <w:rPr>
          <w:sz w:val="22"/>
          <w:szCs w:val="22"/>
        </w:rPr>
      </w:pPr>
      <w:proofErr w:type="spellStart"/>
      <w:r w:rsidRPr="005E1F1F">
        <w:rPr>
          <w:sz w:val="22"/>
          <w:szCs w:val="22"/>
        </w:rPr>
        <w:t>облаштовано</w:t>
      </w:r>
      <w:proofErr w:type="spellEnd"/>
      <w:r w:rsidRPr="005E1F1F">
        <w:rPr>
          <w:sz w:val="22"/>
          <w:szCs w:val="22"/>
        </w:rPr>
        <w:t xml:space="preserve"> внутрішні санвузли – Ярунська ЗОШ (7 шт.), Івашківська ЗОШ (2 шт.);</w:t>
      </w:r>
    </w:p>
    <w:p w:rsidR="00B85D4C" w:rsidRPr="005E1F1F" w:rsidRDefault="00B85D4C" w:rsidP="00B85D4C">
      <w:pPr>
        <w:pStyle w:val="a3"/>
        <w:numPr>
          <w:ilvl w:val="0"/>
          <w:numId w:val="2"/>
        </w:numPr>
        <w:ind w:left="0" w:firstLine="567"/>
        <w:rPr>
          <w:sz w:val="22"/>
          <w:szCs w:val="22"/>
        </w:rPr>
      </w:pPr>
      <w:r w:rsidRPr="005E1F1F">
        <w:rPr>
          <w:sz w:val="22"/>
          <w:szCs w:val="22"/>
        </w:rPr>
        <w:t>замінено частину водопроводу – Гульська ЗОШ;</w:t>
      </w:r>
    </w:p>
    <w:p w:rsidR="00B85D4C" w:rsidRPr="005E1F1F" w:rsidRDefault="00B85D4C" w:rsidP="00B85D4C">
      <w:pPr>
        <w:pStyle w:val="a3"/>
        <w:numPr>
          <w:ilvl w:val="0"/>
          <w:numId w:val="2"/>
        </w:numPr>
        <w:ind w:left="0" w:firstLine="567"/>
        <w:rPr>
          <w:sz w:val="22"/>
          <w:szCs w:val="22"/>
        </w:rPr>
      </w:pPr>
      <w:r w:rsidRPr="005E1F1F">
        <w:rPr>
          <w:sz w:val="22"/>
          <w:szCs w:val="22"/>
        </w:rPr>
        <w:lastRenderedPageBreak/>
        <w:t xml:space="preserve">проведено реконструкцію водопроводу від миючої посуду до </w:t>
      </w:r>
      <w:proofErr w:type="spellStart"/>
      <w:r w:rsidRPr="005E1F1F">
        <w:rPr>
          <w:sz w:val="22"/>
          <w:szCs w:val="22"/>
        </w:rPr>
        <w:t>варочної</w:t>
      </w:r>
      <w:proofErr w:type="spellEnd"/>
      <w:r w:rsidRPr="005E1F1F">
        <w:rPr>
          <w:sz w:val="22"/>
          <w:szCs w:val="22"/>
        </w:rPr>
        <w:t xml:space="preserve"> зали (</w:t>
      </w:r>
      <w:smartTag w:uri="urn:schemas-microsoft-com:office:smarttags" w:element="metricconverter">
        <w:smartTagPr>
          <w:attr w:name="ProductID" w:val="60 м2"/>
        </w:smartTagPr>
        <w:r w:rsidRPr="005E1F1F">
          <w:rPr>
            <w:sz w:val="22"/>
            <w:szCs w:val="22"/>
          </w:rPr>
          <w:t>60 м</w:t>
        </w:r>
        <w:r w:rsidRPr="005E1F1F">
          <w:rPr>
            <w:sz w:val="22"/>
            <w:szCs w:val="22"/>
            <w:vertAlign w:val="superscript"/>
          </w:rPr>
          <w:t>2</w:t>
        </w:r>
      </w:smartTag>
      <w:r w:rsidRPr="005E1F1F">
        <w:rPr>
          <w:sz w:val="22"/>
          <w:szCs w:val="22"/>
        </w:rPr>
        <w:t>)– Чижівська ЗОШ;</w:t>
      </w:r>
    </w:p>
    <w:p w:rsidR="00B85D4C" w:rsidRPr="005E1F1F" w:rsidRDefault="00B85D4C" w:rsidP="00B85D4C">
      <w:pPr>
        <w:pStyle w:val="a3"/>
        <w:numPr>
          <w:ilvl w:val="0"/>
          <w:numId w:val="2"/>
        </w:numPr>
        <w:ind w:left="0" w:firstLine="567"/>
        <w:rPr>
          <w:sz w:val="22"/>
          <w:szCs w:val="22"/>
        </w:rPr>
      </w:pPr>
      <w:r w:rsidRPr="005E1F1F">
        <w:rPr>
          <w:sz w:val="22"/>
          <w:szCs w:val="22"/>
        </w:rPr>
        <w:t xml:space="preserve">проведено очистку </w:t>
      </w:r>
      <w:proofErr w:type="spellStart"/>
      <w:r w:rsidRPr="005E1F1F">
        <w:rPr>
          <w:sz w:val="22"/>
          <w:szCs w:val="22"/>
        </w:rPr>
        <w:t>артсвердловини</w:t>
      </w:r>
      <w:proofErr w:type="spellEnd"/>
      <w:r w:rsidRPr="005E1F1F">
        <w:rPr>
          <w:sz w:val="22"/>
          <w:szCs w:val="22"/>
        </w:rPr>
        <w:t xml:space="preserve"> – Броницькогутянська ЗОШ;</w:t>
      </w:r>
    </w:p>
    <w:p w:rsidR="00B85D4C" w:rsidRPr="005E1F1F" w:rsidRDefault="00B85D4C" w:rsidP="00B85D4C">
      <w:pPr>
        <w:pStyle w:val="a3"/>
        <w:numPr>
          <w:ilvl w:val="0"/>
          <w:numId w:val="2"/>
        </w:numPr>
        <w:ind w:left="0" w:firstLine="567"/>
        <w:rPr>
          <w:sz w:val="22"/>
          <w:szCs w:val="22"/>
        </w:rPr>
      </w:pPr>
      <w:r w:rsidRPr="005E1F1F">
        <w:rPr>
          <w:sz w:val="22"/>
          <w:szCs w:val="22"/>
        </w:rPr>
        <w:t>проведено заміну топкових дверцят та колісників з облицюванням тонколистовим матеріалом (9 шт.) – Немильнянська ЗОШ;</w:t>
      </w:r>
    </w:p>
    <w:p w:rsidR="00B85D4C" w:rsidRPr="005E1F1F" w:rsidRDefault="00B85D4C" w:rsidP="00B85D4C">
      <w:pPr>
        <w:pStyle w:val="a3"/>
        <w:numPr>
          <w:ilvl w:val="0"/>
          <w:numId w:val="2"/>
        </w:numPr>
        <w:ind w:left="0" w:firstLine="567"/>
        <w:rPr>
          <w:sz w:val="22"/>
          <w:szCs w:val="22"/>
        </w:rPr>
      </w:pPr>
      <w:r w:rsidRPr="005E1F1F">
        <w:rPr>
          <w:sz w:val="22"/>
          <w:szCs w:val="22"/>
        </w:rPr>
        <w:t>проведено ремонт сходів харчоблоку та замінено частину огорожі – Городницька ЗОШ;</w:t>
      </w:r>
    </w:p>
    <w:p w:rsidR="00B85D4C" w:rsidRPr="005E1F1F" w:rsidRDefault="00B85D4C" w:rsidP="00B85D4C">
      <w:pPr>
        <w:pStyle w:val="a3"/>
        <w:numPr>
          <w:ilvl w:val="0"/>
          <w:numId w:val="2"/>
        </w:numPr>
        <w:ind w:left="0" w:firstLine="567"/>
        <w:rPr>
          <w:sz w:val="22"/>
          <w:szCs w:val="22"/>
        </w:rPr>
      </w:pPr>
      <w:proofErr w:type="spellStart"/>
      <w:r w:rsidRPr="005E1F1F">
        <w:rPr>
          <w:sz w:val="22"/>
          <w:szCs w:val="22"/>
        </w:rPr>
        <w:t>облаштовано</w:t>
      </w:r>
      <w:proofErr w:type="spellEnd"/>
      <w:r w:rsidRPr="005E1F1F">
        <w:rPr>
          <w:sz w:val="22"/>
          <w:szCs w:val="22"/>
        </w:rPr>
        <w:t xml:space="preserve"> підхідні доріжки від приміщення школи до туалету, проведено ремонт криниці</w:t>
      </w:r>
      <w:r w:rsidRPr="005E1F1F">
        <w:rPr>
          <w:color w:val="FF0000"/>
          <w:sz w:val="22"/>
          <w:szCs w:val="22"/>
        </w:rPr>
        <w:t xml:space="preserve"> </w:t>
      </w:r>
      <w:r w:rsidRPr="005E1F1F">
        <w:rPr>
          <w:sz w:val="22"/>
          <w:szCs w:val="22"/>
        </w:rPr>
        <w:t>– Суслівська ЗОШ;</w:t>
      </w:r>
    </w:p>
    <w:p w:rsidR="00B85D4C" w:rsidRPr="005E1F1F" w:rsidRDefault="00B85D4C" w:rsidP="00B85D4C">
      <w:pPr>
        <w:pStyle w:val="a3"/>
        <w:numPr>
          <w:ilvl w:val="0"/>
          <w:numId w:val="2"/>
        </w:numPr>
        <w:ind w:left="0" w:firstLine="567"/>
        <w:rPr>
          <w:sz w:val="22"/>
          <w:szCs w:val="22"/>
        </w:rPr>
      </w:pPr>
      <w:r w:rsidRPr="005E1F1F">
        <w:rPr>
          <w:sz w:val="22"/>
          <w:szCs w:val="22"/>
        </w:rPr>
        <w:t>замінено учнівські парти (70 шт.),  стільці (70 шт.) – Ярунська ЗОШ;</w:t>
      </w:r>
    </w:p>
    <w:p w:rsidR="00B85D4C" w:rsidRPr="005E1F1F" w:rsidRDefault="00B85D4C" w:rsidP="00B85D4C">
      <w:pPr>
        <w:pStyle w:val="a3"/>
        <w:numPr>
          <w:ilvl w:val="0"/>
          <w:numId w:val="2"/>
        </w:numPr>
        <w:ind w:left="0" w:firstLine="567"/>
        <w:rPr>
          <w:sz w:val="22"/>
          <w:szCs w:val="22"/>
        </w:rPr>
      </w:pPr>
      <w:r w:rsidRPr="005E1F1F">
        <w:rPr>
          <w:sz w:val="22"/>
          <w:szCs w:val="22"/>
        </w:rPr>
        <w:t>проведено реконструкцію підлоги з дерев’яної на бетонну основу – Жолобненська ЗОШ (</w:t>
      </w:r>
      <w:smartTag w:uri="urn:schemas-microsoft-com:office:smarttags" w:element="metricconverter">
        <w:smartTagPr>
          <w:attr w:name="ProductID" w:val="132 м2"/>
        </w:smartTagPr>
        <w:r w:rsidRPr="005E1F1F">
          <w:rPr>
            <w:sz w:val="22"/>
            <w:szCs w:val="22"/>
          </w:rPr>
          <w:t>132 м</w:t>
        </w:r>
        <w:r w:rsidRPr="005E1F1F">
          <w:rPr>
            <w:sz w:val="22"/>
            <w:szCs w:val="22"/>
            <w:vertAlign w:val="superscript"/>
          </w:rPr>
          <w:t>2</w:t>
        </w:r>
      </w:smartTag>
      <w:r w:rsidRPr="005E1F1F">
        <w:rPr>
          <w:sz w:val="22"/>
          <w:szCs w:val="22"/>
        </w:rPr>
        <w:t>);</w:t>
      </w:r>
    </w:p>
    <w:p w:rsidR="00B85D4C" w:rsidRPr="005E1F1F" w:rsidRDefault="00B85D4C" w:rsidP="00B85D4C">
      <w:pPr>
        <w:pStyle w:val="a3"/>
        <w:numPr>
          <w:ilvl w:val="0"/>
          <w:numId w:val="2"/>
        </w:numPr>
        <w:ind w:left="0" w:firstLine="567"/>
        <w:rPr>
          <w:sz w:val="22"/>
          <w:szCs w:val="22"/>
        </w:rPr>
      </w:pPr>
      <w:r w:rsidRPr="005E1F1F">
        <w:rPr>
          <w:sz w:val="22"/>
          <w:szCs w:val="22"/>
        </w:rPr>
        <w:t xml:space="preserve">проведено реконструкцію підлоги з дерев’яної на бетонну основу з </w:t>
      </w:r>
      <w:proofErr w:type="spellStart"/>
      <w:r w:rsidRPr="005E1F1F">
        <w:rPr>
          <w:sz w:val="22"/>
          <w:szCs w:val="22"/>
        </w:rPr>
        <w:t>ліно</w:t>
      </w:r>
      <w:r>
        <w:rPr>
          <w:sz w:val="22"/>
          <w:szCs w:val="22"/>
        </w:rPr>
        <w:t>ле</w:t>
      </w:r>
      <w:r w:rsidRPr="005E1F1F">
        <w:rPr>
          <w:sz w:val="22"/>
          <w:szCs w:val="22"/>
        </w:rPr>
        <w:t>умним</w:t>
      </w:r>
      <w:proofErr w:type="spellEnd"/>
      <w:r w:rsidRPr="005E1F1F">
        <w:rPr>
          <w:sz w:val="22"/>
          <w:szCs w:val="22"/>
        </w:rPr>
        <w:t xml:space="preserve"> покриттям (</w:t>
      </w:r>
      <w:smartTag w:uri="urn:schemas-microsoft-com:office:smarttags" w:element="metricconverter">
        <w:smartTagPr>
          <w:attr w:name="ProductID" w:val="70 м2"/>
        </w:smartTagPr>
        <w:r w:rsidRPr="005E1F1F">
          <w:rPr>
            <w:sz w:val="22"/>
            <w:szCs w:val="22"/>
          </w:rPr>
          <w:t>70 м</w:t>
        </w:r>
        <w:r w:rsidRPr="005E1F1F">
          <w:rPr>
            <w:sz w:val="22"/>
            <w:szCs w:val="22"/>
            <w:vertAlign w:val="superscript"/>
          </w:rPr>
          <w:t>2</w:t>
        </w:r>
      </w:smartTag>
      <w:r w:rsidRPr="005E1F1F">
        <w:rPr>
          <w:sz w:val="22"/>
          <w:szCs w:val="22"/>
        </w:rPr>
        <w:t>) та реконструкцію підлоги з дерев’яної на бетонну основу з покриттям плиткою (</w:t>
      </w:r>
      <w:smartTag w:uri="urn:schemas-microsoft-com:office:smarttags" w:element="metricconverter">
        <w:smartTagPr>
          <w:attr w:name="ProductID" w:val="15 м2"/>
        </w:smartTagPr>
        <w:r w:rsidRPr="005E1F1F">
          <w:rPr>
            <w:sz w:val="22"/>
            <w:szCs w:val="22"/>
          </w:rPr>
          <w:t>15 м</w:t>
        </w:r>
        <w:r w:rsidRPr="005E1F1F">
          <w:rPr>
            <w:sz w:val="22"/>
            <w:szCs w:val="22"/>
            <w:vertAlign w:val="superscript"/>
          </w:rPr>
          <w:t>2</w:t>
        </w:r>
      </w:smartTag>
      <w:r w:rsidRPr="005E1F1F">
        <w:rPr>
          <w:sz w:val="22"/>
          <w:szCs w:val="22"/>
        </w:rPr>
        <w:t>) – Барвинівська ЗОШ;</w:t>
      </w:r>
    </w:p>
    <w:p w:rsidR="00B85D4C" w:rsidRPr="005E1F1F" w:rsidRDefault="00B85D4C" w:rsidP="00B85D4C">
      <w:pPr>
        <w:pStyle w:val="a3"/>
        <w:numPr>
          <w:ilvl w:val="0"/>
          <w:numId w:val="2"/>
        </w:numPr>
        <w:ind w:left="0" w:firstLine="567"/>
        <w:rPr>
          <w:sz w:val="22"/>
          <w:szCs w:val="22"/>
        </w:rPr>
      </w:pPr>
      <w:proofErr w:type="spellStart"/>
      <w:r w:rsidRPr="005E1F1F">
        <w:rPr>
          <w:sz w:val="22"/>
          <w:szCs w:val="22"/>
        </w:rPr>
        <w:t>перештукатурено</w:t>
      </w:r>
      <w:proofErr w:type="spellEnd"/>
      <w:r w:rsidRPr="005E1F1F">
        <w:rPr>
          <w:sz w:val="22"/>
          <w:szCs w:val="22"/>
        </w:rPr>
        <w:t xml:space="preserve"> зовнішню стіну школи – Брониківська ЗОШ;</w:t>
      </w:r>
    </w:p>
    <w:p w:rsidR="00B85D4C" w:rsidRPr="005E1F1F" w:rsidRDefault="00B85D4C" w:rsidP="00B85D4C">
      <w:pPr>
        <w:pStyle w:val="a3"/>
        <w:numPr>
          <w:ilvl w:val="0"/>
          <w:numId w:val="2"/>
        </w:numPr>
        <w:ind w:left="0" w:firstLine="567"/>
        <w:rPr>
          <w:sz w:val="22"/>
          <w:szCs w:val="22"/>
        </w:rPr>
      </w:pPr>
      <w:r w:rsidRPr="005E1F1F">
        <w:rPr>
          <w:sz w:val="22"/>
          <w:szCs w:val="22"/>
        </w:rPr>
        <w:t>замінено частину</w:t>
      </w:r>
      <w:r w:rsidRPr="005E1F1F">
        <w:rPr>
          <w:sz w:val="22"/>
          <w:szCs w:val="22"/>
          <w:vertAlign w:val="superscript"/>
        </w:rPr>
        <w:t xml:space="preserve"> </w:t>
      </w:r>
      <w:r w:rsidRPr="005E1F1F">
        <w:rPr>
          <w:sz w:val="22"/>
          <w:szCs w:val="22"/>
        </w:rPr>
        <w:t xml:space="preserve"> підлоги – Червоновільська ЗОШ (</w:t>
      </w:r>
      <w:smartTag w:uri="urn:schemas-microsoft-com:office:smarttags" w:element="metricconverter">
        <w:smartTagPr>
          <w:attr w:name="ProductID" w:val="30 м2"/>
        </w:smartTagPr>
        <w:r w:rsidRPr="005E1F1F">
          <w:rPr>
            <w:sz w:val="22"/>
            <w:szCs w:val="22"/>
          </w:rPr>
          <w:t>30 м</w:t>
        </w:r>
        <w:r w:rsidRPr="005E1F1F">
          <w:rPr>
            <w:sz w:val="22"/>
            <w:szCs w:val="22"/>
            <w:vertAlign w:val="superscript"/>
          </w:rPr>
          <w:t>2</w:t>
        </w:r>
      </w:smartTag>
      <w:r w:rsidRPr="005E1F1F">
        <w:rPr>
          <w:sz w:val="22"/>
          <w:szCs w:val="22"/>
        </w:rPr>
        <w:t>), Брониківська ЗОШ (</w:t>
      </w:r>
      <w:smartTag w:uri="urn:schemas-microsoft-com:office:smarttags" w:element="metricconverter">
        <w:smartTagPr>
          <w:attr w:name="ProductID" w:val="6 м2"/>
        </w:smartTagPr>
        <w:r w:rsidRPr="005E1F1F">
          <w:rPr>
            <w:sz w:val="22"/>
            <w:szCs w:val="22"/>
          </w:rPr>
          <w:t>6 м</w:t>
        </w:r>
        <w:r w:rsidRPr="005E1F1F">
          <w:rPr>
            <w:sz w:val="22"/>
            <w:szCs w:val="22"/>
            <w:vertAlign w:val="superscript"/>
          </w:rPr>
          <w:t>2</w:t>
        </w:r>
      </w:smartTag>
      <w:r w:rsidRPr="005E1F1F">
        <w:rPr>
          <w:sz w:val="22"/>
          <w:szCs w:val="22"/>
        </w:rPr>
        <w:t>);</w:t>
      </w:r>
    </w:p>
    <w:p w:rsidR="00B85D4C" w:rsidRPr="005E1F1F" w:rsidRDefault="00B85D4C" w:rsidP="00B85D4C">
      <w:pPr>
        <w:pStyle w:val="a3"/>
        <w:numPr>
          <w:ilvl w:val="0"/>
          <w:numId w:val="2"/>
        </w:numPr>
        <w:ind w:left="0" w:firstLine="567"/>
        <w:rPr>
          <w:sz w:val="22"/>
          <w:szCs w:val="22"/>
        </w:rPr>
      </w:pPr>
      <w:r w:rsidRPr="005E1F1F">
        <w:rPr>
          <w:sz w:val="22"/>
          <w:szCs w:val="22"/>
        </w:rPr>
        <w:t>замінено теплотрасу – Таращанська ЗОШ;</w:t>
      </w:r>
    </w:p>
    <w:p w:rsidR="00B85D4C" w:rsidRPr="005E1F1F" w:rsidRDefault="00B85D4C" w:rsidP="00B85D4C">
      <w:pPr>
        <w:pStyle w:val="a3"/>
        <w:numPr>
          <w:ilvl w:val="0"/>
          <w:numId w:val="2"/>
        </w:numPr>
        <w:ind w:left="0" w:firstLine="567"/>
        <w:rPr>
          <w:sz w:val="22"/>
          <w:szCs w:val="22"/>
        </w:rPr>
      </w:pPr>
      <w:r w:rsidRPr="005E1F1F">
        <w:rPr>
          <w:sz w:val="22"/>
          <w:szCs w:val="22"/>
        </w:rPr>
        <w:t>проведено ремонт стелі їдальні – Орепівська ЗОШ;</w:t>
      </w:r>
    </w:p>
    <w:p w:rsidR="00B85D4C" w:rsidRPr="005E1F1F" w:rsidRDefault="00B85D4C" w:rsidP="00B85D4C">
      <w:pPr>
        <w:pStyle w:val="a3"/>
        <w:numPr>
          <w:ilvl w:val="0"/>
          <w:numId w:val="2"/>
        </w:numPr>
        <w:ind w:left="0" w:firstLine="567"/>
        <w:rPr>
          <w:sz w:val="22"/>
          <w:szCs w:val="22"/>
        </w:rPr>
      </w:pPr>
      <w:r w:rsidRPr="005E1F1F">
        <w:rPr>
          <w:sz w:val="22"/>
          <w:szCs w:val="22"/>
        </w:rPr>
        <w:t>пофарбовано дах школи (</w:t>
      </w:r>
      <w:smartTag w:uri="urn:schemas-microsoft-com:office:smarttags" w:element="metricconverter">
        <w:smartTagPr>
          <w:attr w:name="ProductID" w:val="200 м2"/>
        </w:smartTagPr>
        <w:r w:rsidRPr="005E1F1F">
          <w:rPr>
            <w:sz w:val="22"/>
            <w:szCs w:val="22"/>
          </w:rPr>
          <w:t>200 м</w:t>
        </w:r>
        <w:r w:rsidRPr="005E1F1F">
          <w:rPr>
            <w:sz w:val="22"/>
            <w:szCs w:val="22"/>
            <w:vertAlign w:val="superscript"/>
          </w:rPr>
          <w:t>2</w:t>
        </w:r>
      </w:smartTag>
      <w:r w:rsidRPr="005E1F1F">
        <w:rPr>
          <w:sz w:val="22"/>
          <w:szCs w:val="22"/>
        </w:rPr>
        <w:t>) – Гірківська ЗОШ;</w:t>
      </w:r>
    </w:p>
    <w:p w:rsidR="00B85D4C" w:rsidRPr="005E1F1F" w:rsidRDefault="00B85D4C" w:rsidP="00B85D4C">
      <w:pPr>
        <w:pStyle w:val="a3"/>
        <w:numPr>
          <w:ilvl w:val="0"/>
          <w:numId w:val="2"/>
        </w:numPr>
        <w:ind w:left="0" w:firstLine="567"/>
        <w:rPr>
          <w:sz w:val="22"/>
          <w:szCs w:val="22"/>
        </w:rPr>
      </w:pPr>
      <w:r w:rsidRPr="005E1F1F">
        <w:rPr>
          <w:sz w:val="22"/>
          <w:szCs w:val="22"/>
        </w:rPr>
        <w:t>замінено вхідні двері – Майстрівська ЗОШ (1), Піщівська (2).</w:t>
      </w:r>
    </w:p>
    <w:p w:rsidR="00B85D4C" w:rsidRDefault="00B85D4C" w:rsidP="00B85D4C">
      <w:pPr>
        <w:pStyle w:val="a3"/>
        <w:ind w:firstLine="567"/>
        <w:rPr>
          <w:color w:val="000000"/>
          <w:sz w:val="22"/>
          <w:szCs w:val="22"/>
        </w:rPr>
      </w:pPr>
    </w:p>
    <w:p w:rsidR="00B85D4C" w:rsidRPr="005E1F1F" w:rsidRDefault="00B85D4C" w:rsidP="00B85D4C">
      <w:pPr>
        <w:pStyle w:val="a3"/>
        <w:ind w:firstLine="567"/>
        <w:rPr>
          <w:color w:val="000000"/>
          <w:sz w:val="22"/>
          <w:szCs w:val="22"/>
        </w:rPr>
      </w:pPr>
      <w:r w:rsidRPr="005E1F1F">
        <w:rPr>
          <w:color w:val="000000"/>
          <w:sz w:val="22"/>
          <w:szCs w:val="22"/>
        </w:rPr>
        <w:t>Комісі</w:t>
      </w:r>
      <w:r>
        <w:rPr>
          <w:color w:val="000000"/>
          <w:sz w:val="22"/>
          <w:szCs w:val="22"/>
        </w:rPr>
        <w:t>я</w:t>
      </w:r>
      <w:r w:rsidRPr="005E1F1F">
        <w:rPr>
          <w:color w:val="000000"/>
          <w:sz w:val="22"/>
          <w:szCs w:val="22"/>
        </w:rPr>
        <w:t xml:space="preserve"> відділу освіти </w:t>
      </w:r>
      <w:r>
        <w:rPr>
          <w:color w:val="000000"/>
          <w:sz w:val="22"/>
          <w:szCs w:val="22"/>
        </w:rPr>
        <w:t>з</w:t>
      </w:r>
      <w:r w:rsidRPr="005E1F1F">
        <w:rPr>
          <w:color w:val="000000"/>
          <w:sz w:val="22"/>
          <w:szCs w:val="22"/>
        </w:rPr>
        <w:t xml:space="preserve"> огляду стану готовності навчальних закладів до нового 2015-2016 навчального року відзнач</w:t>
      </w:r>
      <w:r>
        <w:rPr>
          <w:color w:val="000000"/>
          <w:sz w:val="22"/>
          <w:szCs w:val="22"/>
        </w:rPr>
        <w:t>ила р</w:t>
      </w:r>
      <w:r w:rsidRPr="005E1F1F">
        <w:rPr>
          <w:color w:val="000000"/>
          <w:sz w:val="22"/>
          <w:szCs w:val="22"/>
        </w:rPr>
        <w:t xml:space="preserve">оботу колективів </w:t>
      </w:r>
      <w:proofErr w:type="spellStart"/>
      <w:r w:rsidRPr="005E1F1F">
        <w:rPr>
          <w:color w:val="000000"/>
          <w:sz w:val="22"/>
          <w:szCs w:val="22"/>
        </w:rPr>
        <w:t>Майстрівської</w:t>
      </w:r>
      <w:proofErr w:type="spellEnd"/>
      <w:r w:rsidRPr="005E1F1F">
        <w:rPr>
          <w:color w:val="000000"/>
          <w:sz w:val="22"/>
          <w:szCs w:val="22"/>
        </w:rPr>
        <w:t xml:space="preserve">, </w:t>
      </w:r>
      <w:proofErr w:type="spellStart"/>
      <w:r w:rsidRPr="005E1F1F">
        <w:rPr>
          <w:color w:val="000000"/>
          <w:sz w:val="22"/>
          <w:szCs w:val="22"/>
        </w:rPr>
        <w:t>Івашківської</w:t>
      </w:r>
      <w:proofErr w:type="spellEnd"/>
      <w:r w:rsidRPr="005E1F1F">
        <w:rPr>
          <w:color w:val="000000"/>
          <w:sz w:val="22"/>
          <w:szCs w:val="22"/>
        </w:rPr>
        <w:t xml:space="preserve">, </w:t>
      </w:r>
      <w:proofErr w:type="spellStart"/>
      <w:r w:rsidRPr="005E1F1F">
        <w:rPr>
          <w:color w:val="000000"/>
          <w:sz w:val="22"/>
          <w:szCs w:val="22"/>
        </w:rPr>
        <w:t>Лучицької</w:t>
      </w:r>
      <w:proofErr w:type="spellEnd"/>
      <w:r w:rsidRPr="005E1F1F">
        <w:rPr>
          <w:color w:val="000000"/>
          <w:sz w:val="22"/>
          <w:szCs w:val="22"/>
        </w:rPr>
        <w:t xml:space="preserve">, Кленівської. </w:t>
      </w:r>
      <w:proofErr w:type="spellStart"/>
      <w:r w:rsidRPr="005E1F1F">
        <w:rPr>
          <w:color w:val="000000"/>
          <w:sz w:val="22"/>
          <w:szCs w:val="22"/>
        </w:rPr>
        <w:t>Наталівської</w:t>
      </w:r>
      <w:proofErr w:type="spellEnd"/>
      <w:r w:rsidRPr="005E1F1F">
        <w:rPr>
          <w:color w:val="000000"/>
          <w:sz w:val="22"/>
          <w:szCs w:val="22"/>
        </w:rPr>
        <w:t xml:space="preserve">, </w:t>
      </w:r>
      <w:proofErr w:type="spellStart"/>
      <w:r w:rsidRPr="005E1F1F">
        <w:rPr>
          <w:color w:val="000000"/>
          <w:sz w:val="22"/>
          <w:szCs w:val="22"/>
        </w:rPr>
        <w:t>Середньодеражнянської</w:t>
      </w:r>
      <w:proofErr w:type="spellEnd"/>
      <w:r w:rsidRPr="005E1F1F">
        <w:rPr>
          <w:color w:val="000000"/>
          <w:sz w:val="22"/>
          <w:szCs w:val="22"/>
        </w:rPr>
        <w:t xml:space="preserve">, </w:t>
      </w:r>
      <w:proofErr w:type="spellStart"/>
      <w:r w:rsidRPr="005E1F1F">
        <w:rPr>
          <w:color w:val="000000"/>
          <w:sz w:val="22"/>
          <w:szCs w:val="22"/>
        </w:rPr>
        <w:t>Немильнянської</w:t>
      </w:r>
      <w:proofErr w:type="spellEnd"/>
      <w:r w:rsidRPr="005E1F1F">
        <w:rPr>
          <w:color w:val="000000"/>
          <w:sz w:val="22"/>
          <w:szCs w:val="22"/>
        </w:rPr>
        <w:t xml:space="preserve">, </w:t>
      </w:r>
      <w:proofErr w:type="spellStart"/>
      <w:r w:rsidRPr="005E1F1F">
        <w:rPr>
          <w:color w:val="000000"/>
          <w:sz w:val="22"/>
          <w:szCs w:val="22"/>
        </w:rPr>
        <w:t>Брониківської</w:t>
      </w:r>
      <w:proofErr w:type="spellEnd"/>
      <w:r w:rsidRPr="005E1F1F">
        <w:rPr>
          <w:color w:val="000000"/>
          <w:sz w:val="22"/>
          <w:szCs w:val="22"/>
        </w:rPr>
        <w:t xml:space="preserve">, Орепівської, </w:t>
      </w:r>
      <w:proofErr w:type="spellStart"/>
      <w:r w:rsidRPr="005E1F1F">
        <w:rPr>
          <w:color w:val="000000"/>
          <w:sz w:val="22"/>
          <w:szCs w:val="22"/>
        </w:rPr>
        <w:t>Барвинівської</w:t>
      </w:r>
      <w:proofErr w:type="spellEnd"/>
      <w:r w:rsidRPr="005E1F1F">
        <w:rPr>
          <w:color w:val="000000"/>
          <w:sz w:val="22"/>
          <w:szCs w:val="22"/>
        </w:rPr>
        <w:t xml:space="preserve">, Городницької, Жолобненської, </w:t>
      </w:r>
      <w:proofErr w:type="spellStart"/>
      <w:r w:rsidRPr="005E1F1F">
        <w:rPr>
          <w:color w:val="000000"/>
          <w:sz w:val="22"/>
          <w:szCs w:val="22"/>
        </w:rPr>
        <w:t>Ярунської</w:t>
      </w:r>
      <w:proofErr w:type="spellEnd"/>
      <w:r w:rsidRPr="005E1F1F">
        <w:rPr>
          <w:color w:val="000000"/>
          <w:sz w:val="22"/>
          <w:szCs w:val="22"/>
        </w:rPr>
        <w:t xml:space="preserve">, Суслівської, </w:t>
      </w:r>
      <w:proofErr w:type="spellStart"/>
      <w:r w:rsidRPr="005E1F1F">
        <w:rPr>
          <w:color w:val="000000"/>
          <w:sz w:val="22"/>
          <w:szCs w:val="22"/>
        </w:rPr>
        <w:t>Киківської</w:t>
      </w:r>
      <w:proofErr w:type="spellEnd"/>
      <w:r w:rsidRPr="005E1F1F">
        <w:rPr>
          <w:color w:val="000000"/>
          <w:sz w:val="22"/>
          <w:szCs w:val="22"/>
        </w:rPr>
        <w:t xml:space="preserve">, </w:t>
      </w:r>
      <w:proofErr w:type="spellStart"/>
      <w:r w:rsidRPr="005E1F1F">
        <w:rPr>
          <w:color w:val="000000"/>
          <w:sz w:val="22"/>
          <w:szCs w:val="22"/>
        </w:rPr>
        <w:t>Великомолодьківської</w:t>
      </w:r>
      <w:proofErr w:type="spellEnd"/>
      <w:r w:rsidRPr="005E1F1F">
        <w:rPr>
          <w:color w:val="000000"/>
          <w:sz w:val="22"/>
          <w:szCs w:val="22"/>
        </w:rPr>
        <w:t xml:space="preserve">, </w:t>
      </w:r>
      <w:proofErr w:type="spellStart"/>
      <w:r w:rsidRPr="005E1F1F">
        <w:rPr>
          <w:color w:val="000000"/>
          <w:sz w:val="22"/>
          <w:szCs w:val="22"/>
        </w:rPr>
        <w:t>Новороманівської</w:t>
      </w:r>
      <w:proofErr w:type="spellEnd"/>
      <w:r w:rsidRPr="005E1F1F">
        <w:rPr>
          <w:color w:val="000000"/>
          <w:sz w:val="22"/>
          <w:szCs w:val="22"/>
        </w:rPr>
        <w:t xml:space="preserve">, </w:t>
      </w:r>
      <w:proofErr w:type="spellStart"/>
      <w:r w:rsidRPr="005E1F1F">
        <w:rPr>
          <w:color w:val="000000"/>
          <w:sz w:val="22"/>
          <w:szCs w:val="22"/>
        </w:rPr>
        <w:t>Несолонської</w:t>
      </w:r>
      <w:proofErr w:type="spellEnd"/>
      <w:r w:rsidRPr="005E1F1F">
        <w:rPr>
          <w:color w:val="000000"/>
          <w:sz w:val="22"/>
          <w:szCs w:val="22"/>
        </w:rPr>
        <w:t xml:space="preserve">, </w:t>
      </w:r>
      <w:proofErr w:type="spellStart"/>
      <w:r w:rsidRPr="005E1F1F">
        <w:rPr>
          <w:color w:val="000000"/>
          <w:sz w:val="22"/>
          <w:szCs w:val="22"/>
        </w:rPr>
        <w:t>Пилиповицької</w:t>
      </w:r>
      <w:proofErr w:type="spellEnd"/>
      <w:r w:rsidRPr="005E1F1F">
        <w:rPr>
          <w:color w:val="000000"/>
          <w:sz w:val="22"/>
          <w:szCs w:val="22"/>
        </w:rPr>
        <w:t xml:space="preserve">, Красилівської, </w:t>
      </w:r>
      <w:proofErr w:type="spellStart"/>
      <w:r w:rsidRPr="005E1F1F">
        <w:rPr>
          <w:color w:val="000000"/>
          <w:sz w:val="22"/>
          <w:szCs w:val="22"/>
        </w:rPr>
        <w:t>Повчинської</w:t>
      </w:r>
      <w:proofErr w:type="spellEnd"/>
      <w:r w:rsidRPr="005E1F1F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 шкіл, які найкраще підготували приміщення навчальних закладів та упорядкували шкільну територію.</w:t>
      </w:r>
    </w:p>
    <w:p w:rsidR="00B85D4C" w:rsidRPr="005E1F1F" w:rsidRDefault="00B85D4C" w:rsidP="00B85D4C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lang w:val="uk-UA"/>
        </w:rPr>
      </w:pPr>
    </w:p>
    <w:p w:rsidR="00B85D4C" w:rsidRPr="005E1F1F" w:rsidRDefault="00B85D4C" w:rsidP="00B85D4C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color w:val="000000"/>
          <w:u w:val="single"/>
          <w:lang w:val="uk-UA"/>
        </w:rPr>
      </w:pPr>
      <w:r w:rsidRPr="005E1F1F">
        <w:rPr>
          <w:rFonts w:ascii="Times New Roman" w:hAnsi="Times New Roman"/>
          <w:b/>
          <w:i/>
          <w:color w:val="000000"/>
          <w:u w:val="single"/>
          <w:lang w:val="uk-UA"/>
        </w:rPr>
        <w:t>Відділом освіти:</w:t>
      </w:r>
    </w:p>
    <w:p w:rsidR="00B85D4C" w:rsidRPr="005E1F1F" w:rsidRDefault="00B85D4C" w:rsidP="00B85D4C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lang w:val="uk-UA"/>
        </w:rPr>
      </w:pPr>
      <w:r w:rsidRPr="005E1F1F">
        <w:rPr>
          <w:rFonts w:ascii="Times New Roman" w:hAnsi="Times New Roman"/>
          <w:color w:val="000000"/>
          <w:lang w:val="uk-UA"/>
        </w:rPr>
        <w:t xml:space="preserve">- придбано: кухонний інвентар (тарілки, чашки, каструлі, ложки, виделки, розноси, відра, сковороди, терки, черпаки, ножі) – на 86,0 </w:t>
      </w:r>
      <w:proofErr w:type="spellStart"/>
      <w:r w:rsidRPr="005E1F1F">
        <w:rPr>
          <w:rFonts w:ascii="Times New Roman" w:hAnsi="Times New Roman"/>
          <w:color w:val="000000"/>
          <w:lang w:val="uk-UA"/>
        </w:rPr>
        <w:t>тис.грн</w:t>
      </w:r>
      <w:proofErr w:type="spellEnd"/>
      <w:r w:rsidRPr="005E1F1F">
        <w:rPr>
          <w:rFonts w:ascii="Times New Roman" w:hAnsi="Times New Roman"/>
          <w:color w:val="000000"/>
          <w:lang w:val="uk-UA"/>
        </w:rPr>
        <w:t xml:space="preserve">., миючі засоби – на 2,5 </w:t>
      </w:r>
      <w:proofErr w:type="spellStart"/>
      <w:r w:rsidRPr="005E1F1F">
        <w:rPr>
          <w:rFonts w:ascii="Times New Roman" w:hAnsi="Times New Roman"/>
          <w:color w:val="000000"/>
          <w:lang w:val="uk-UA"/>
        </w:rPr>
        <w:t>тис.грн</w:t>
      </w:r>
      <w:proofErr w:type="spellEnd"/>
      <w:r w:rsidRPr="005E1F1F">
        <w:rPr>
          <w:rFonts w:ascii="Times New Roman" w:hAnsi="Times New Roman"/>
          <w:color w:val="000000"/>
          <w:lang w:val="uk-UA"/>
        </w:rPr>
        <w:t xml:space="preserve">., дезінфікуючі засоби – на 13,9 </w:t>
      </w:r>
      <w:proofErr w:type="spellStart"/>
      <w:r w:rsidRPr="005E1F1F">
        <w:rPr>
          <w:rFonts w:ascii="Times New Roman" w:hAnsi="Times New Roman"/>
          <w:color w:val="000000"/>
          <w:lang w:val="uk-UA"/>
        </w:rPr>
        <w:t>тис.грн</w:t>
      </w:r>
      <w:proofErr w:type="spellEnd"/>
      <w:r w:rsidRPr="005E1F1F">
        <w:rPr>
          <w:rFonts w:ascii="Times New Roman" w:hAnsi="Times New Roman"/>
          <w:color w:val="000000"/>
          <w:lang w:val="uk-UA"/>
        </w:rPr>
        <w:t xml:space="preserve">., </w:t>
      </w:r>
      <w:proofErr w:type="spellStart"/>
      <w:r w:rsidRPr="005E1F1F">
        <w:rPr>
          <w:rFonts w:ascii="Times New Roman" w:hAnsi="Times New Roman"/>
          <w:color w:val="000000"/>
          <w:lang w:val="uk-UA"/>
        </w:rPr>
        <w:t>тени</w:t>
      </w:r>
      <w:proofErr w:type="spellEnd"/>
      <w:r w:rsidRPr="005E1F1F">
        <w:rPr>
          <w:rFonts w:ascii="Times New Roman" w:hAnsi="Times New Roman"/>
          <w:color w:val="000000"/>
          <w:lang w:val="uk-UA"/>
        </w:rPr>
        <w:t xml:space="preserve"> для ремонту електроплит для </w:t>
      </w:r>
      <w:proofErr w:type="spellStart"/>
      <w:r w:rsidRPr="005E1F1F">
        <w:rPr>
          <w:rFonts w:ascii="Times New Roman" w:hAnsi="Times New Roman"/>
          <w:color w:val="000000"/>
          <w:lang w:val="uk-UA"/>
        </w:rPr>
        <w:t>Токарівської</w:t>
      </w:r>
      <w:proofErr w:type="spellEnd"/>
      <w:r w:rsidRPr="005E1F1F">
        <w:rPr>
          <w:rFonts w:ascii="Times New Roman" w:hAnsi="Times New Roman"/>
          <w:color w:val="000000"/>
          <w:lang w:val="uk-UA"/>
        </w:rPr>
        <w:t xml:space="preserve"> (1,8) і </w:t>
      </w:r>
      <w:proofErr w:type="spellStart"/>
      <w:r w:rsidRPr="005E1F1F">
        <w:rPr>
          <w:rFonts w:ascii="Times New Roman" w:hAnsi="Times New Roman"/>
          <w:color w:val="000000"/>
          <w:lang w:val="uk-UA"/>
        </w:rPr>
        <w:t>Піщівської</w:t>
      </w:r>
      <w:proofErr w:type="spellEnd"/>
      <w:r w:rsidRPr="005E1F1F">
        <w:rPr>
          <w:rFonts w:ascii="Times New Roman" w:hAnsi="Times New Roman"/>
          <w:color w:val="000000"/>
          <w:lang w:val="uk-UA"/>
        </w:rPr>
        <w:t xml:space="preserve"> шкіл (3,5) на 5,3</w:t>
      </w:r>
      <w:r>
        <w:rPr>
          <w:rFonts w:ascii="Times New Roman" w:hAnsi="Times New Roman"/>
          <w:color w:val="000000"/>
          <w:lang w:val="uk-UA"/>
        </w:rPr>
        <w:t xml:space="preserve"> </w:t>
      </w:r>
      <w:proofErr w:type="spellStart"/>
      <w:r w:rsidRPr="005E1F1F">
        <w:rPr>
          <w:rFonts w:ascii="Times New Roman" w:hAnsi="Times New Roman"/>
          <w:color w:val="000000"/>
          <w:lang w:val="uk-UA"/>
        </w:rPr>
        <w:t>тис.грн</w:t>
      </w:r>
      <w:proofErr w:type="spellEnd"/>
      <w:r w:rsidRPr="005E1F1F">
        <w:rPr>
          <w:rFonts w:ascii="Times New Roman" w:hAnsi="Times New Roman"/>
          <w:color w:val="000000"/>
          <w:lang w:val="uk-UA"/>
        </w:rPr>
        <w:t xml:space="preserve">., будматеріали для шкіл </w:t>
      </w:r>
      <w:proofErr w:type="spellStart"/>
      <w:r w:rsidRPr="005E1F1F">
        <w:rPr>
          <w:rFonts w:ascii="Times New Roman" w:hAnsi="Times New Roman"/>
          <w:color w:val="000000"/>
          <w:lang w:val="uk-UA"/>
        </w:rPr>
        <w:t>с.Н.Романівка</w:t>
      </w:r>
      <w:proofErr w:type="spellEnd"/>
      <w:r w:rsidRPr="005E1F1F">
        <w:rPr>
          <w:rFonts w:ascii="Times New Roman" w:hAnsi="Times New Roman"/>
          <w:color w:val="000000"/>
          <w:lang w:val="uk-UA"/>
        </w:rPr>
        <w:t xml:space="preserve"> (1,0), </w:t>
      </w:r>
      <w:proofErr w:type="spellStart"/>
      <w:r w:rsidRPr="005E1F1F">
        <w:rPr>
          <w:rFonts w:ascii="Times New Roman" w:hAnsi="Times New Roman"/>
          <w:color w:val="000000"/>
          <w:lang w:val="uk-UA"/>
        </w:rPr>
        <w:t>Повчине</w:t>
      </w:r>
      <w:proofErr w:type="spellEnd"/>
      <w:r w:rsidRPr="005E1F1F">
        <w:rPr>
          <w:rFonts w:ascii="Times New Roman" w:hAnsi="Times New Roman"/>
          <w:color w:val="000000"/>
          <w:lang w:val="uk-UA"/>
        </w:rPr>
        <w:t xml:space="preserve"> (2,3), </w:t>
      </w:r>
      <w:proofErr w:type="spellStart"/>
      <w:r w:rsidRPr="005E1F1F">
        <w:rPr>
          <w:rFonts w:ascii="Times New Roman" w:hAnsi="Times New Roman"/>
          <w:color w:val="000000"/>
          <w:lang w:val="uk-UA"/>
        </w:rPr>
        <w:t>Федорівка</w:t>
      </w:r>
      <w:proofErr w:type="spellEnd"/>
      <w:r w:rsidRPr="005E1F1F">
        <w:rPr>
          <w:rFonts w:ascii="Times New Roman" w:hAnsi="Times New Roman"/>
          <w:color w:val="000000"/>
          <w:lang w:val="uk-UA"/>
        </w:rPr>
        <w:t xml:space="preserve"> (1,0) – на 4,3 </w:t>
      </w:r>
      <w:proofErr w:type="spellStart"/>
      <w:r w:rsidRPr="005E1F1F">
        <w:rPr>
          <w:rFonts w:ascii="Times New Roman" w:hAnsi="Times New Roman"/>
          <w:color w:val="000000"/>
          <w:lang w:val="uk-UA"/>
        </w:rPr>
        <w:t>тис.грн</w:t>
      </w:r>
      <w:proofErr w:type="spellEnd"/>
      <w:r w:rsidRPr="005E1F1F">
        <w:rPr>
          <w:rFonts w:ascii="Times New Roman" w:hAnsi="Times New Roman"/>
          <w:color w:val="000000"/>
          <w:lang w:val="uk-UA"/>
        </w:rPr>
        <w:t>., шифер (</w:t>
      </w:r>
      <w:proofErr w:type="spellStart"/>
      <w:r w:rsidRPr="005E1F1F">
        <w:rPr>
          <w:rFonts w:ascii="Times New Roman" w:hAnsi="Times New Roman"/>
          <w:color w:val="000000"/>
          <w:lang w:val="uk-UA"/>
        </w:rPr>
        <w:t>с.Колодянка</w:t>
      </w:r>
      <w:proofErr w:type="spellEnd"/>
      <w:r w:rsidRPr="005E1F1F">
        <w:rPr>
          <w:rFonts w:ascii="Times New Roman" w:hAnsi="Times New Roman"/>
          <w:color w:val="000000"/>
          <w:lang w:val="uk-UA"/>
        </w:rPr>
        <w:t xml:space="preserve">) – 7,5 </w:t>
      </w:r>
      <w:proofErr w:type="spellStart"/>
      <w:r w:rsidRPr="005E1F1F">
        <w:rPr>
          <w:rFonts w:ascii="Times New Roman" w:hAnsi="Times New Roman"/>
          <w:color w:val="000000"/>
          <w:lang w:val="uk-UA"/>
        </w:rPr>
        <w:t>тис.грн</w:t>
      </w:r>
      <w:proofErr w:type="spellEnd"/>
      <w:r w:rsidRPr="005E1F1F">
        <w:rPr>
          <w:rFonts w:ascii="Times New Roman" w:hAnsi="Times New Roman"/>
          <w:color w:val="000000"/>
          <w:lang w:val="uk-UA"/>
        </w:rPr>
        <w:t xml:space="preserve">., трансформатор для </w:t>
      </w:r>
      <w:proofErr w:type="spellStart"/>
      <w:r w:rsidRPr="005E1F1F">
        <w:rPr>
          <w:rFonts w:ascii="Times New Roman" w:hAnsi="Times New Roman"/>
          <w:color w:val="000000"/>
          <w:lang w:val="uk-UA"/>
        </w:rPr>
        <w:t>електрощитової</w:t>
      </w:r>
      <w:proofErr w:type="spellEnd"/>
      <w:r w:rsidRPr="005E1F1F">
        <w:rPr>
          <w:rFonts w:ascii="Times New Roman" w:hAnsi="Times New Roman"/>
          <w:color w:val="000000"/>
          <w:lang w:val="uk-UA"/>
        </w:rPr>
        <w:t xml:space="preserve"> (</w:t>
      </w:r>
      <w:proofErr w:type="spellStart"/>
      <w:r w:rsidRPr="005E1F1F">
        <w:rPr>
          <w:rFonts w:ascii="Times New Roman" w:hAnsi="Times New Roman"/>
          <w:color w:val="000000"/>
          <w:lang w:val="uk-UA"/>
        </w:rPr>
        <w:t>с.Чижівка</w:t>
      </w:r>
      <w:proofErr w:type="spellEnd"/>
      <w:r w:rsidRPr="005E1F1F">
        <w:rPr>
          <w:rFonts w:ascii="Times New Roman" w:hAnsi="Times New Roman"/>
          <w:color w:val="000000"/>
          <w:lang w:val="uk-UA"/>
        </w:rPr>
        <w:t xml:space="preserve">) – 0,5 </w:t>
      </w:r>
      <w:proofErr w:type="spellStart"/>
      <w:r w:rsidRPr="005E1F1F">
        <w:rPr>
          <w:rFonts w:ascii="Times New Roman" w:hAnsi="Times New Roman"/>
          <w:color w:val="000000"/>
          <w:lang w:val="uk-UA"/>
        </w:rPr>
        <w:t>тис.грн</w:t>
      </w:r>
      <w:proofErr w:type="spellEnd"/>
      <w:r w:rsidRPr="005E1F1F">
        <w:rPr>
          <w:rFonts w:ascii="Times New Roman" w:hAnsi="Times New Roman"/>
          <w:color w:val="000000"/>
          <w:lang w:val="uk-UA"/>
        </w:rPr>
        <w:t xml:space="preserve">., фарбу для підлоги на 99,9 </w:t>
      </w:r>
      <w:proofErr w:type="spellStart"/>
      <w:r w:rsidRPr="005E1F1F">
        <w:rPr>
          <w:rFonts w:ascii="Times New Roman" w:hAnsi="Times New Roman"/>
          <w:color w:val="000000"/>
          <w:lang w:val="uk-UA"/>
        </w:rPr>
        <w:t>тис.грн</w:t>
      </w:r>
      <w:proofErr w:type="spellEnd"/>
      <w:r w:rsidRPr="005E1F1F">
        <w:rPr>
          <w:rFonts w:ascii="Times New Roman" w:hAnsi="Times New Roman"/>
          <w:color w:val="000000"/>
          <w:lang w:val="uk-UA"/>
        </w:rPr>
        <w:t xml:space="preserve">., класні журнали на 32,5 </w:t>
      </w:r>
      <w:proofErr w:type="spellStart"/>
      <w:r w:rsidRPr="005E1F1F">
        <w:rPr>
          <w:rFonts w:ascii="Times New Roman" w:hAnsi="Times New Roman"/>
          <w:color w:val="000000"/>
          <w:lang w:val="uk-UA"/>
        </w:rPr>
        <w:t>тис.грн</w:t>
      </w:r>
      <w:proofErr w:type="spellEnd"/>
      <w:r w:rsidRPr="005E1F1F">
        <w:rPr>
          <w:rFonts w:ascii="Times New Roman" w:hAnsi="Times New Roman"/>
          <w:color w:val="000000"/>
          <w:lang w:val="uk-UA"/>
        </w:rPr>
        <w:t xml:space="preserve">., крейду на 18,8 </w:t>
      </w:r>
      <w:proofErr w:type="spellStart"/>
      <w:r w:rsidRPr="005E1F1F">
        <w:rPr>
          <w:rFonts w:ascii="Times New Roman" w:hAnsi="Times New Roman"/>
          <w:color w:val="000000"/>
          <w:lang w:val="uk-UA"/>
        </w:rPr>
        <w:t>тис.грн</w:t>
      </w:r>
      <w:proofErr w:type="spellEnd"/>
      <w:r w:rsidRPr="005E1F1F">
        <w:rPr>
          <w:rFonts w:ascii="Times New Roman" w:hAnsi="Times New Roman"/>
          <w:color w:val="000000"/>
          <w:lang w:val="uk-UA"/>
        </w:rPr>
        <w:t>., холодильники (</w:t>
      </w:r>
      <w:proofErr w:type="spellStart"/>
      <w:r w:rsidRPr="005E1F1F">
        <w:rPr>
          <w:rFonts w:ascii="Times New Roman" w:hAnsi="Times New Roman"/>
          <w:color w:val="000000"/>
          <w:lang w:val="uk-UA"/>
        </w:rPr>
        <w:t>с.Токарів</w:t>
      </w:r>
      <w:proofErr w:type="spellEnd"/>
      <w:r w:rsidRPr="005E1F1F">
        <w:rPr>
          <w:rFonts w:ascii="Times New Roman" w:hAnsi="Times New Roman"/>
          <w:color w:val="000000"/>
          <w:lang w:val="uk-UA"/>
        </w:rPr>
        <w:t xml:space="preserve">, </w:t>
      </w:r>
      <w:proofErr w:type="spellStart"/>
      <w:r w:rsidRPr="005E1F1F">
        <w:rPr>
          <w:rFonts w:ascii="Times New Roman" w:hAnsi="Times New Roman"/>
          <w:color w:val="000000"/>
          <w:lang w:val="uk-UA"/>
        </w:rPr>
        <w:t>Чижівка</w:t>
      </w:r>
      <w:proofErr w:type="spellEnd"/>
      <w:r w:rsidRPr="005E1F1F">
        <w:rPr>
          <w:rFonts w:ascii="Times New Roman" w:hAnsi="Times New Roman"/>
          <w:color w:val="000000"/>
          <w:lang w:val="uk-UA"/>
        </w:rPr>
        <w:t xml:space="preserve">, </w:t>
      </w:r>
      <w:proofErr w:type="spellStart"/>
      <w:r w:rsidRPr="005E1F1F">
        <w:rPr>
          <w:rFonts w:ascii="Times New Roman" w:hAnsi="Times New Roman"/>
          <w:color w:val="000000"/>
          <w:lang w:val="uk-UA"/>
        </w:rPr>
        <w:t>Дідовичі</w:t>
      </w:r>
      <w:proofErr w:type="spellEnd"/>
      <w:r w:rsidRPr="005E1F1F">
        <w:rPr>
          <w:rFonts w:ascii="Times New Roman" w:hAnsi="Times New Roman"/>
          <w:color w:val="000000"/>
          <w:lang w:val="uk-UA"/>
        </w:rPr>
        <w:t xml:space="preserve">) -  17,850 </w:t>
      </w:r>
      <w:proofErr w:type="spellStart"/>
      <w:r w:rsidRPr="005E1F1F">
        <w:rPr>
          <w:rFonts w:ascii="Times New Roman" w:hAnsi="Times New Roman"/>
          <w:color w:val="000000"/>
          <w:lang w:val="uk-UA"/>
        </w:rPr>
        <w:t>тис.грн</w:t>
      </w:r>
      <w:proofErr w:type="spellEnd"/>
      <w:r w:rsidRPr="005E1F1F">
        <w:rPr>
          <w:rFonts w:ascii="Times New Roman" w:hAnsi="Times New Roman"/>
          <w:color w:val="000000"/>
          <w:lang w:val="uk-UA"/>
        </w:rPr>
        <w:t>., холодильну камеру (</w:t>
      </w:r>
      <w:proofErr w:type="spellStart"/>
      <w:r w:rsidRPr="005E1F1F">
        <w:rPr>
          <w:rFonts w:ascii="Times New Roman" w:hAnsi="Times New Roman"/>
          <w:color w:val="000000"/>
          <w:lang w:val="uk-UA"/>
        </w:rPr>
        <w:t>смт</w:t>
      </w:r>
      <w:proofErr w:type="spellEnd"/>
      <w:r w:rsidRPr="005E1F1F">
        <w:rPr>
          <w:rFonts w:ascii="Times New Roman" w:hAnsi="Times New Roman"/>
          <w:color w:val="000000"/>
          <w:lang w:val="uk-UA"/>
        </w:rPr>
        <w:t xml:space="preserve"> Городниця) – 6,150 </w:t>
      </w:r>
      <w:proofErr w:type="spellStart"/>
      <w:r w:rsidRPr="005E1F1F">
        <w:rPr>
          <w:rFonts w:ascii="Times New Roman" w:hAnsi="Times New Roman"/>
          <w:color w:val="000000"/>
          <w:lang w:val="uk-UA"/>
        </w:rPr>
        <w:t>тис.грн</w:t>
      </w:r>
      <w:proofErr w:type="spellEnd"/>
      <w:r w:rsidRPr="005E1F1F">
        <w:rPr>
          <w:rFonts w:ascii="Times New Roman" w:hAnsi="Times New Roman"/>
          <w:color w:val="000000"/>
          <w:lang w:val="uk-UA"/>
        </w:rPr>
        <w:t>.</w:t>
      </w:r>
    </w:p>
    <w:p w:rsidR="00B85D4C" w:rsidRPr="005E1F1F" w:rsidRDefault="00B85D4C" w:rsidP="00B85D4C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lang w:val="uk-UA"/>
        </w:rPr>
      </w:pPr>
      <w:r w:rsidRPr="005E1F1F">
        <w:rPr>
          <w:rFonts w:ascii="Times New Roman" w:hAnsi="Times New Roman"/>
          <w:color w:val="000000"/>
          <w:lang w:val="uk-UA"/>
        </w:rPr>
        <w:t>- виконано ремонти електрообладнання (</w:t>
      </w:r>
      <w:proofErr w:type="spellStart"/>
      <w:r w:rsidRPr="005E1F1F">
        <w:rPr>
          <w:rFonts w:ascii="Times New Roman" w:hAnsi="Times New Roman"/>
          <w:color w:val="000000"/>
          <w:lang w:val="uk-UA"/>
        </w:rPr>
        <w:t>Бр.Гута</w:t>
      </w:r>
      <w:proofErr w:type="spellEnd"/>
      <w:r w:rsidRPr="005E1F1F">
        <w:rPr>
          <w:rFonts w:ascii="Times New Roman" w:hAnsi="Times New Roman"/>
          <w:color w:val="000000"/>
          <w:lang w:val="uk-UA"/>
        </w:rPr>
        <w:t xml:space="preserve">, </w:t>
      </w:r>
      <w:proofErr w:type="spellStart"/>
      <w:r w:rsidRPr="005E1F1F">
        <w:rPr>
          <w:rFonts w:ascii="Times New Roman" w:hAnsi="Times New Roman"/>
          <w:color w:val="000000"/>
          <w:lang w:val="uk-UA"/>
        </w:rPr>
        <w:t>Красилівка</w:t>
      </w:r>
      <w:proofErr w:type="spellEnd"/>
      <w:r w:rsidRPr="005E1F1F">
        <w:rPr>
          <w:rFonts w:ascii="Times New Roman" w:hAnsi="Times New Roman"/>
          <w:color w:val="000000"/>
          <w:lang w:val="uk-UA"/>
        </w:rPr>
        <w:t xml:space="preserve">, </w:t>
      </w:r>
      <w:proofErr w:type="spellStart"/>
      <w:r w:rsidRPr="005E1F1F">
        <w:rPr>
          <w:rFonts w:ascii="Times New Roman" w:hAnsi="Times New Roman"/>
          <w:color w:val="000000"/>
          <w:lang w:val="uk-UA"/>
        </w:rPr>
        <w:t>Чижівка</w:t>
      </w:r>
      <w:proofErr w:type="spellEnd"/>
      <w:r w:rsidRPr="005E1F1F">
        <w:rPr>
          <w:rFonts w:ascii="Times New Roman" w:hAnsi="Times New Roman"/>
          <w:color w:val="000000"/>
          <w:lang w:val="uk-UA"/>
        </w:rPr>
        <w:t xml:space="preserve">, </w:t>
      </w:r>
      <w:proofErr w:type="spellStart"/>
      <w:r w:rsidRPr="005E1F1F">
        <w:rPr>
          <w:rFonts w:ascii="Times New Roman" w:hAnsi="Times New Roman"/>
          <w:color w:val="000000"/>
          <w:lang w:val="uk-UA"/>
        </w:rPr>
        <w:t>Стрієва</w:t>
      </w:r>
      <w:proofErr w:type="spellEnd"/>
      <w:r w:rsidRPr="005E1F1F">
        <w:rPr>
          <w:rFonts w:ascii="Times New Roman" w:hAnsi="Times New Roman"/>
          <w:color w:val="000000"/>
          <w:lang w:val="uk-UA"/>
        </w:rPr>
        <w:t xml:space="preserve">) – 14 </w:t>
      </w:r>
      <w:proofErr w:type="spellStart"/>
      <w:r w:rsidRPr="005E1F1F">
        <w:rPr>
          <w:rFonts w:ascii="Times New Roman" w:hAnsi="Times New Roman"/>
          <w:color w:val="000000"/>
          <w:lang w:val="uk-UA"/>
        </w:rPr>
        <w:t>тис.грн</w:t>
      </w:r>
      <w:proofErr w:type="spellEnd"/>
      <w:r w:rsidRPr="005E1F1F">
        <w:rPr>
          <w:rFonts w:ascii="Times New Roman" w:hAnsi="Times New Roman"/>
          <w:color w:val="000000"/>
          <w:lang w:val="uk-UA"/>
        </w:rPr>
        <w:t>., перезарядку</w:t>
      </w:r>
      <w:r>
        <w:rPr>
          <w:rFonts w:ascii="Times New Roman" w:hAnsi="Times New Roman"/>
          <w:color w:val="000000"/>
          <w:lang w:val="uk-UA"/>
        </w:rPr>
        <w:t xml:space="preserve"> й</w:t>
      </w:r>
      <w:r w:rsidRPr="005E1F1F">
        <w:rPr>
          <w:rFonts w:ascii="Times New Roman" w:hAnsi="Times New Roman"/>
          <w:color w:val="000000"/>
          <w:lang w:val="uk-UA"/>
        </w:rPr>
        <w:t xml:space="preserve"> обслуговування вогнегасників – 19,9 </w:t>
      </w:r>
      <w:proofErr w:type="spellStart"/>
      <w:r w:rsidRPr="005E1F1F">
        <w:rPr>
          <w:rFonts w:ascii="Times New Roman" w:hAnsi="Times New Roman"/>
          <w:color w:val="000000"/>
          <w:lang w:val="uk-UA"/>
        </w:rPr>
        <w:t>тис.грн</w:t>
      </w:r>
      <w:proofErr w:type="spellEnd"/>
      <w:r w:rsidRPr="005E1F1F">
        <w:rPr>
          <w:rFonts w:ascii="Times New Roman" w:hAnsi="Times New Roman"/>
          <w:color w:val="000000"/>
          <w:lang w:val="uk-UA"/>
        </w:rPr>
        <w:t>., ремонт водопровідних внутрішніх мереж (</w:t>
      </w:r>
      <w:proofErr w:type="spellStart"/>
      <w:r w:rsidRPr="005E1F1F">
        <w:rPr>
          <w:rFonts w:ascii="Times New Roman" w:hAnsi="Times New Roman"/>
          <w:color w:val="000000"/>
          <w:lang w:val="uk-UA"/>
        </w:rPr>
        <w:t>с.Гульськ</w:t>
      </w:r>
      <w:proofErr w:type="spellEnd"/>
      <w:r w:rsidRPr="005E1F1F">
        <w:rPr>
          <w:rFonts w:ascii="Times New Roman" w:hAnsi="Times New Roman"/>
          <w:color w:val="000000"/>
          <w:lang w:val="uk-UA"/>
        </w:rPr>
        <w:t xml:space="preserve">) – 6,1 </w:t>
      </w:r>
      <w:proofErr w:type="spellStart"/>
      <w:r w:rsidRPr="005E1F1F">
        <w:rPr>
          <w:rFonts w:ascii="Times New Roman" w:hAnsi="Times New Roman"/>
          <w:color w:val="000000"/>
          <w:lang w:val="uk-UA"/>
        </w:rPr>
        <w:t>тис.грн</w:t>
      </w:r>
      <w:proofErr w:type="spellEnd"/>
      <w:r w:rsidRPr="005E1F1F">
        <w:rPr>
          <w:rFonts w:ascii="Times New Roman" w:hAnsi="Times New Roman"/>
          <w:color w:val="000000"/>
          <w:lang w:val="uk-UA"/>
        </w:rPr>
        <w:t xml:space="preserve">., замір опору ізоляції шкіл – 68,950 </w:t>
      </w:r>
      <w:proofErr w:type="spellStart"/>
      <w:r w:rsidRPr="005E1F1F">
        <w:rPr>
          <w:rFonts w:ascii="Times New Roman" w:hAnsi="Times New Roman"/>
          <w:color w:val="000000"/>
          <w:lang w:val="uk-UA"/>
        </w:rPr>
        <w:t>тис.грн</w:t>
      </w:r>
      <w:proofErr w:type="spellEnd"/>
      <w:r w:rsidRPr="005E1F1F">
        <w:rPr>
          <w:rFonts w:ascii="Times New Roman" w:hAnsi="Times New Roman"/>
          <w:color w:val="000000"/>
          <w:lang w:val="uk-UA"/>
        </w:rPr>
        <w:t>.</w:t>
      </w:r>
    </w:p>
    <w:p w:rsidR="00B85D4C" w:rsidRPr="005E1F1F" w:rsidRDefault="00B85D4C" w:rsidP="00B85D4C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lang w:val="uk-UA"/>
        </w:rPr>
      </w:pPr>
    </w:p>
    <w:p w:rsidR="00B85D4C" w:rsidRPr="005E1F1F" w:rsidRDefault="00B85D4C" w:rsidP="00B85D4C">
      <w:pPr>
        <w:spacing w:after="0" w:line="240" w:lineRule="auto"/>
        <w:ind w:firstLine="567"/>
        <w:jc w:val="both"/>
        <w:rPr>
          <w:rFonts w:ascii="Times New Roman" w:hAnsi="Times New Roman"/>
          <w:lang w:val="uk-UA"/>
        </w:rPr>
      </w:pPr>
      <w:r w:rsidRPr="005E1F1F">
        <w:rPr>
          <w:rFonts w:ascii="Times New Roman" w:hAnsi="Times New Roman"/>
          <w:color w:val="000000"/>
          <w:lang w:val="uk-UA"/>
        </w:rPr>
        <w:t xml:space="preserve">Серед спонсорів і благодійників </w:t>
      </w:r>
      <w:r>
        <w:rPr>
          <w:rFonts w:ascii="Times New Roman" w:hAnsi="Times New Roman"/>
          <w:color w:val="000000"/>
          <w:lang w:val="uk-UA"/>
        </w:rPr>
        <w:t xml:space="preserve">на подяку заслуговують </w:t>
      </w:r>
      <w:proofErr w:type="spellStart"/>
      <w:r w:rsidRPr="005E1F1F">
        <w:rPr>
          <w:rFonts w:ascii="Times New Roman" w:hAnsi="Times New Roman"/>
          <w:lang w:val="uk-UA"/>
        </w:rPr>
        <w:t>ДП</w:t>
      </w:r>
      <w:proofErr w:type="spellEnd"/>
      <w:r w:rsidRPr="005E1F1F">
        <w:rPr>
          <w:rFonts w:ascii="Times New Roman" w:hAnsi="Times New Roman"/>
          <w:lang w:val="uk-UA"/>
        </w:rPr>
        <w:t xml:space="preserve"> Городницький ДЛГ, </w:t>
      </w:r>
      <w:proofErr w:type="spellStart"/>
      <w:r w:rsidRPr="005E1F1F">
        <w:rPr>
          <w:rFonts w:ascii="Times New Roman" w:hAnsi="Times New Roman"/>
          <w:lang w:val="uk-UA"/>
        </w:rPr>
        <w:t>СТОВ</w:t>
      </w:r>
      <w:proofErr w:type="spellEnd"/>
      <w:r w:rsidRPr="005E1F1F">
        <w:rPr>
          <w:rFonts w:ascii="Times New Roman" w:hAnsi="Times New Roman"/>
          <w:lang w:val="uk-UA"/>
        </w:rPr>
        <w:t xml:space="preserve"> «Птахівник» </w:t>
      </w:r>
      <w:proofErr w:type="spellStart"/>
      <w:r w:rsidRPr="005E1F1F">
        <w:rPr>
          <w:rFonts w:ascii="Times New Roman" w:hAnsi="Times New Roman"/>
          <w:lang w:val="uk-UA"/>
        </w:rPr>
        <w:t>с.Токарів</w:t>
      </w:r>
      <w:proofErr w:type="spellEnd"/>
      <w:r w:rsidRPr="005E1F1F">
        <w:rPr>
          <w:rFonts w:ascii="Times New Roman" w:hAnsi="Times New Roman"/>
          <w:lang w:val="uk-UA"/>
        </w:rPr>
        <w:t xml:space="preserve">, ПСП «Золота нива» </w:t>
      </w:r>
      <w:proofErr w:type="spellStart"/>
      <w:r w:rsidRPr="005E1F1F">
        <w:rPr>
          <w:rFonts w:ascii="Times New Roman" w:hAnsi="Times New Roman"/>
          <w:lang w:val="uk-UA"/>
        </w:rPr>
        <w:t>с.С.Деражня</w:t>
      </w:r>
      <w:proofErr w:type="spellEnd"/>
      <w:r w:rsidRPr="005E1F1F">
        <w:rPr>
          <w:rFonts w:ascii="Times New Roman" w:hAnsi="Times New Roman"/>
          <w:lang w:val="uk-UA"/>
        </w:rPr>
        <w:t xml:space="preserve">, ПСП «Світоч», ПСП «Золотий колос», ПП </w:t>
      </w:r>
      <w:proofErr w:type="spellStart"/>
      <w:r w:rsidRPr="005E1F1F">
        <w:rPr>
          <w:rFonts w:ascii="Times New Roman" w:hAnsi="Times New Roman"/>
          <w:lang w:val="uk-UA"/>
        </w:rPr>
        <w:t>Мєдвєдєв</w:t>
      </w:r>
      <w:proofErr w:type="spellEnd"/>
      <w:r w:rsidRPr="005E1F1F">
        <w:rPr>
          <w:rFonts w:ascii="Times New Roman" w:hAnsi="Times New Roman"/>
          <w:lang w:val="uk-UA"/>
        </w:rPr>
        <w:t xml:space="preserve"> О.М. </w:t>
      </w:r>
      <w:proofErr w:type="spellStart"/>
      <w:r w:rsidRPr="005E1F1F">
        <w:rPr>
          <w:rFonts w:ascii="Times New Roman" w:hAnsi="Times New Roman"/>
          <w:lang w:val="uk-UA"/>
        </w:rPr>
        <w:t>с.В.Молодьків</w:t>
      </w:r>
      <w:proofErr w:type="spellEnd"/>
      <w:r w:rsidRPr="005E1F1F">
        <w:rPr>
          <w:rFonts w:ascii="Times New Roman" w:hAnsi="Times New Roman"/>
          <w:lang w:val="uk-UA"/>
        </w:rPr>
        <w:t xml:space="preserve">, ПП Токовий І.Б., ВАТ «Новоград-Волинський льонозавод» </w:t>
      </w:r>
      <w:proofErr w:type="spellStart"/>
      <w:r w:rsidRPr="005E1F1F">
        <w:rPr>
          <w:rFonts w:ascii="Times New Roman" w:hAnsi="Times New Roman"/>
          <w:lang w:val="uk-UA"/>
        </w:rPr>
        <w:t>с.Наталівка</w:t>
      </w:r>
      <w:proofErr w:type="spellEnd"/>
      <w:r w:rsidRPr="005E1F1F">
        <w:rPr>
          <w:rFonts w:ascii="Times New Roman" w:hAnsi="Times New Roman"/>
          <w:lang w:val="uk-UA"/>
        </w:rPr>
        <w:t xml:space="preserve">, </w:t>
      </w:r>
      <w:proofErr w:type="spellStart"/>
      <w:r w:rsidRPr="005E1F1F">
        <w:rPr>
          <w:rFonts w:ascii="Times New Roman" w:hAnsi="Times New Roman"/>
          <w:lang w:val="uk-UA"/>
        </w:rPr>
        <w:t>ДП</w:t>
      </w:r>
      <w:proofErr w:type="spellEnd"/>
      <w:r w:rsidRPr="005E1F1F">
        <w:rPr>
          <w:rFonts w:ascii="Times New Roman" w:hAnsi="Times New Roman"/>
          <w:lang w:val="uk-UA"/>
        </w:rPr>
        <w:t xml:space="preserve"> «Новоград-Волинський ДЛМГ, </w:t>
      </w:r>
      <w:proofErr w:type="spellStart"/>
      <w:r w:rsidRPr="005E1F1F">
        <w:rPr>
          <w:rFonts w:ascii="Times New Roman" w:hAnsi="Times New Roman"/>
          <w:lang w:val="uk-UA"/>
        </w:rPr>
        <w:t>СТОВ</w:t>
      </w:r>
      <w:proofErr w:type="spellEnd"/>
      <w:r w:rsidRPr="005E1F1F">
        <w:rPr>
          <w:rFonts w:ascii="Times New Roman" w:hAnsi="Times New Roman"/>
          <w:lang w:val="uk-UA"/>
        </w:rPr>
        <w:t xml:space="preserve"> «</w:t>
      </w:r>
      <w:proofErr w:type="spellStart"/>
      <w:r w:rsidRPr="005E1F1F">
        <w:rPr>
          <w:rFonts w:ascii="Times New Roman" w:hAnsi="Times New Roman"/>
          <w:lang w:val="uk-UA"/>
        </w:rPr>
        <w:t>БЕТЕК</w:t>
      </w:r>
      <w:proofErr w:type="spellEnd"/>
      <w:r w:rsidRPr="005E1F1F">
        <w:rPr>
          <w:rFonts w:ascii="Times New Roman" w:hAnsi="Times New Roman"/>
          <w:lang w:val="uk-UA"/>
        </w:rPr>
        <w:t xml:space="preserve">» </w:t>
      </w:r>
      <w:proofErr w:type="spellStart"/>
      <w:r w:rsidRPr="005E1F1F">
        <w:rPr>
          <w:rFonts w:ascii="Times New Roman" w:hAnsi="Times New Roman"/>
          <w:lang w:val="uk-UA"/>
        </w:rPr>
        <w:t>с.Барвинівка</w:t>
      </w:r>
      <w:proofErr w:type="spellEnd"/>
      <w:r w:rsidRPr="005E1F1F">
        <w:rPr>
          <w:rFonts w:ascii="Times New Roman" w:hAnsi="Times New Roman"/>
          <w:lang w:val="uk-UA"/>
        </w:rPr>
        <w:t xml:space="preserve">, </w:t>
      </w:r>
      <w:proofErr w:type="spellStart"/>
      <w:r w:rsidRPr="005E1F1F">
        <w:rPr>
          <w:rFonts w:ascii="Times New Roman" w:hAnsi="Times New Roman"/>
          <w:lang w:val="uk-UA"/>
        </w:rPr>
        <w:t>СТОВ</w:t>
      </w:r>
      <w:proofErr w:type="spellEnd"/>
      <w:r w:rsidRPr="005E1F1F">
        <w:rPr>
          <w:rFonts w:ascii="Times New Roman" w:hAnsi="Times New Roman"/>
          <w:lang w:val="uk-UA"/>
        </w:rPr>
        <w:t xml:space="preserve"> «</w:t>
      </w:r>
      <w:proofErr w:type="spellStart"/>
      <w:r w:rsidRPr="005E1F1F">
        <w:rPr>
          <w:rFonts w:ascii="Times New Roman" w:hAnsi="Times New Roman"/>
          <w:lang w:val="uk-UA"/>
        </w:rPr>
        <w:t>Агросоюз</w:t>
      </w:r>
      <w:proofErr w:type="spellEnd"/>
      <w:r w:rsidRPr="005E1F1F">
        <w:rPr>
          <w:rFonts w:ascii="Times New Roman" w:hAnsi="Times New Roman"/>
          <w:lang w:val="uk-UA"/>
        </w:rPr>
        <w:t xml:space="preserve">» </w:t>
      </w:r>
      <w:proofErr w:type="spellStart"/>
      <w:r w:rsidRPr="005E1F1F">
        <w:rPr>
          <w:rFonts w:ascii="Times New Roman" w:hAnsi="Times New Roman"/>
          <w:lang w:val="uk-UA"/>
        </w:rPr>
        <w:t>с.Орепи</w:t>
      </w:r>
      <w:proofErr w:type="spellEnd"/>
      <w:r w:rsidRPr="005E1F1F">
        <w:rPr>
          <w:rFonts w:ascii="Times New Roman" w:hAnsi="Times New Roman"/>
          <w:lang w:val="uk-UA"/>
        </w:rPr>
        <w:t xml:space="preserve">, ПП </w:t>
      </w:r>
      <w:proofErr w:type="spellStart"/>
      <w:r w:rsidRPr="005E1F1F">
        <w:rPr>
          <w:rFonts w:ascii="Times New Roman" w:hAnsi="Times New Roman"/>
          <w:lang w:val="uk-UA"/>
        </w:rPr>
        <w:t>Сергійчук</w:t>
      </w:r>
      <w:proofErr w:type="spellEnd"/>
      <w:r w:rsidRPr="005E1F1F">
        <w:rPr>
          <w:rFonts w:ascii="Times New Roman" w:hAnsi="Times New Roman"/>
          <w:lang w:val="uk-UA"/>
        </w:rPr>
        <w:t xml:space="preserve"> В.Г. </w:t>
      </w:r>
      <w:proofErr w:type="spellStart"/>
      <w:r w:rsidRPr="005E1F1F">
        <w:rPr>
          <w:rFonts w:ascii="Times New Roman" w:hAnsi="Times New Roman"/>
          <w:lang w:val="uk-UA"/>
        </w:rPr>
        <w:t>с.Лучиця</w:t>
      </w:r>
      <w:proofErr w:type="spellEnd"/>
      <w:r w:rsidRPr="005E1F1F">
        <w:rPr>
          <w:rFonts w:ascii="Times New Roman" w:hAnsi="Times New Roman"/>
          <w:lang w:val="uk-UA"/>
        </w:rPr>
        <w:t>.</w:t>
      </w:r>
    </w:p>
    <w:p w:rsidR="00B85D4C" w:rsidRPr="005E1F1F" w:rsidRDefault="00B85D4C" w:rsidP="00B85D4C">
      <w:pPr>
        <w:spacing w:after="0" w:line="240" w:lineRule="auto"/>
        <w:ind w:firstLine="567"/>
        <w:jc w:val="both"/>
        <w:rPr>
          <w:rFonts w:ascii="Times New Roman" w:hAnsi="Times New Roman"/>
          <w:lang w:val="uk-UA"/>
        </w:rPr>
      </w:pPr>
    </w:p>
    <w:p w:rsidR="00B85D4C" w:rsidRPr="005E1F1F" w:rsidRDefault="00B85D4C" w:rsidP="00B85D4C">
      <w:pPr>
        <w:tabs>
          <w:tab w:val="num" w:pos="900"/>
        </w:tabs>
        <w:spacing w:after="0" w:line="240" w:lineRule="auto"/>
        <w:ind w:firstLine="567"/>
        <w:jc w:val="both"/>
        <w:rPr>
          <w:rFonts w:ascii="Times New Roman" w:hAnsi="Times New Roman"/>
          <w:bCs/>
          <w:lang w:val="uk-UA"/>
        </w:rPr>
      </w:pPr>
      <w:r w:rsidRPr="005E1F1F">
        <w:rPr>
          <w:rFonts w:ascii="Times New Roman" w:hAnsi="Times New Roman"/>
          <w:lang w:val="uk-UA"/>
        </w:rPr>
        <w:t xml:space="preserve">Важким тягарем на бюджет </w:t>
      </w:r>
      <w:r>
        <w:rPr>
          <w:rFonts w:ascii="Times New Roman" w:hAnsi="Times New Roman"/>
          <w:lang w:val="uk-UA"/>
        </w:rPr>
        <w:t xml:space="preserve">відділу освіти </w:t>
      </w:r>
      <w:r w:rsidRPr="005E1F1F">
        <w:rPr>
          <w:rFonts w:ascii="Times New Roman" w:hAnsi="Times New Roman"/>
          <w:lang w:val="uk-UA"/>
        </w:rPr>
        <w:t>лягає ціна на природний газ. Ймовірна нестача необхідних об’ємів газу в Україні змусила нас змінити структуру навчального року. Працювати по суботах було непросто. Разом з тим було зекономлено певну кількість палива і коштів на оплату газу. Тому дяку</w:t>
      </w:r>
      <w:r>
        <w:rPr>
          <w:rFonts w:ascii="Times New Roman" w:hAnsi="Times New Roman"/>
          <w:lang w:val="uk-UA"/>
        </w:rPr>
        <w:t>ємо</w:t>
      </w:r>
      <w:r w:rsidRPr="005E1F1F">
        <w:rPr>
          <w:rFonts w:ascii="Times New Roman" w:hAnsi="Times New Roman"/>
          <w:lang w:val="uk-UA"/>
        </w:rPr>
        <w:t xml:space="preserve"> всім за розуміння і витримку.</w:t>
      </w:r>
    </w:p>
    <w:p w:rsidR="00B85D4C" w:rsidRPr="005E1F1F" w:rsidRDefault="00B85D4C" w:rsidP="00B85D4C">
      <w:pPr>
        <w:spacing w:after="0" w:line="240" w:lineRule="auto"/>
        <w:ind w:firstLine="567"/>
        <w:jc w:val="both"/>
        <w:rPr>
          <w:rFonts w:ascii="Times New Roman" w:hAnsi="Times New Roman"/>
          <w:bCs/>
          <w:lang w:val="uk-UA"/>
        </w:rPr>
      </w:pPr>
      <w:r w:rsidRPr="005E1F1F">
        <w:rPr>
          <w:rFonts w:ascii="Times New Roman" w:hAnsi="Times New Roman"/>
          <w:lang w:val="uk-UA"/>
        </w:rPr>
        <w:t xml:space="preserve">Різке зростання ціни на природний газ робить його використання економічно </w:t>
      </w:r>
      <w:r>
        <w:rPr>
          <w:rFonts w:ascii="Times New Roman" w:hAnsi="Times New Roman"/>
          <w:lang w:val="uk-UA"/>
        </w:rPr>
        <w:t>невигідним. Тому необхідно від ньо</w:t>
      </w:r>
      <w:r w:rsidRPr="005E1F1F">
        <w:rPr>
          <w:rFonts w:ascii="Times New Roman" w:hAnsi="Times New Roman"/>
          <w:lang w:val="uk-UA"/>
        </w:rPr>
        <w:t>го відходити.</w:t>
      </w:r>
    </w:p>
    <w:p w:rsidR="00B85D4C" w:rsidRPr="005E1F1F" w:rsidRDefault="00B85D4C" w:rsidP="00B85D4C">
      <w:pPr>
        <w:spacing w:after="0" w:line="240" w:lineRule="auto"/>
        <w:ind w:firstLine="567"/>
        <w:jc w:val="both"/>
        <w:rPr>
          <w:rFonts w:ascii="Times New Roman" w:hAnsi="Times New Roman"/>
          <w:lang w:val="uk-UA"/>
        </w:rPr>
      </w:pPr>
      <w:r w:rsidRPr="005E1F1F">
        <w:rPr>
          <w:rFonts w:ascii="Times New Roman" w:hAnsi="Times New Roman"/>
          <w:lang w:val="uk-UA"/>
        </w:rPr>
        <w:t>Досвід і бажання є, необхідні лише кошти, які швидко повернуться економією.</w:t>
      </w:r>
    </w:p>
    <w:p w:rsidR="00B85D4C" w:rsidRDefault="00B85D4C" w:rsidP="00B85D4C">
      <w:pPr>
        <w:spacing w:after="0" w:line="240" w:lineRule="auto"/>
        <w:ind w:firstLine="567"/>
        <w:jc w:val="both"/>
        <w:rPr>
          <w:rFonts w:ascii="Times New Roman" w:hAnsi="Times New Roman"/>
          <w:bCs/>
          <w:lang w:val="uk-UA"/>
        </w:rPr>
      </w:pPr>
    </w:p>
    <w:p w:rsidR="00B85D4C" w:rsidRPr="005E1F1F" w:rsidRDefault="00B85D4C" w:rsidP="00B85D4C">
      <w:pPr>
        <w:spacing w:after="0" w:line="240" w:lineRule="auto"/>
        <w:ind w:firstLine="567"/>
        <w:jc w:val="both"/>
        <w:rPr>
          <w:rFonts w:ascii="Times New Roman" w:hAnsi="Times New Roman"/>
          <w:bCs/>
          <w:lang w:val="uk-UA"/>
        </w:rPr>
      </w:pPr>
      <w:r w:rsidRPr="00453C33">
        <w:rPr>
          <w:rFonts w:ascii="Times New Roman" w:hAnsi="Times New Roman"/>
          <w:bCs/>
          <w:noProof/>
          <w:lang w:val="ru-RU"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54610</wp:posOffset>
            </wp:positionV>
            <wp:extent cx="2733675" cy="2200275"/>
            <wp:effectExtent l="19050" t="0" r="9525" b="0"/>
            <wp:wrapSquare wrapText="bothSides"/>
            <wp:docPr id="169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422" t="10000" r="24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Cs/>
          <w:lang w:val="uk-UA"/>
        </w:rPr>
        <w:t>У</w:t>
      </w:r>
      <w:r w:rsidRPr="005E1F1F">
        <w:rPr>
          <w:rFonts w:ascii="Times New Roman" w:hAnsi="Times New Roman"/>
          <w:bCs/>
          <w:lang w:val="uk-UA"/>
        </w:rPr>
        <w:t xml:space="preserve"> минулому році з газу на тверде паливо було переведено 2 школи - у </w:t>
      </w:r>
      <w:proofErr w:type="spellStart"/>
      <w:r w:rsidRPr="005E1F1F">
        <w:rPr>
          <w:rFonts w:ascii="Times New Roman" w:hAnsi="Times New Roman"/>
          <w:bCs/>
          <w:lang w:val="uk-UA"/>
        </w:rPr>
        <w:t>с</w:t>
      </w:r>
      <w:r>
        <w:rPr>
          <w:rFonts w:ascii="Times New Roman" w:hAnsi="Times New Roman"/>
          <w:bCs/>
          <w:lang w:val="uk-UA"/>
        </w:rPr>
        <w:t>с</w:t>
      </w:r>
      <w:r w:rsidRPr="005E1F1F">
        <w:rPr>
          <w:rFonts w:ascii="Times New Roman" w:hAnsi="Times New Roman"/>
          <w:bCs/>
          <w:lang w:val="uk-UA"/>
        </w:rPr>
        <w:t>.Красилівка</w:t>
      </w:r>
      <w:proofErr w:type="spellEnd"/>
      <w:r w:rsidRPr="005E1F1F">
        <w:rPr>
          <w:rFonts w:ascii="Times New Roman" w:hAnsi="Times New Roman"/>
          <w:bCs/>
          <w:lang w:val="uk-UA"/>
        </w:rPr>
        <w:t xml:space="preserve"> і </w:t>
      </w:r>
      <w:proofErr w:type="spellStart"/>
      <w:r w:rsidRPr="005E1F1F">
        <w:rPr>
          <w:rFonts w:ascii="Times New Roman" w:hAnsi="Times New Roman"/>
          <w:bCs/>
          <w:lang w:val="uk-UA"/>
        </w:rPr>
        <w:t>Таращанка</w:t>
      </w:r>
      <w:proofErr w:type="spellEnd"/>
      <w:r w:rsidRPr="005E1F1F">
        <w:rPr>
          <w:rFonts w:ascii="Times New Roman" w:hAnsi="Times New Roman"/>
          <w:bCs/>
          <w:lang w:val="uk-UA"/>
        </w:rPr>
        <w:t xml:space="preserve">, на що витрачено 544 </w:t>
      </w:r>
      <w:proofErr w:type="spellStart"/>
      <w:r w:rsidRPr="005E1F1F">
        <w:rPr>
          <w:rFonts w:ascii="Times New Roman" w:hAnsi="Times New Roman"/>
          <w:bCs/>
          <w:lang w:val="uk-UA"/>
        </w:rPr>
        <w:t>тис.грн</w:t>
      </w:r>
      <w:proofErr w:type="spellEnd"/>
      <w:r w:rsidRPr="005E1F1F">
        <w:rPr>
          <w:rFonts w:ascii="Times New Roman" w:hAnsi="Times New Roman"/>
          <w:bCs/>
          <w:lang w:val="uk-UA"/>
        </w:rPr>
        <w:t>.</w:t>
      </w:r>
    </w:p>
    <w:p w:rsidR="00B85D4C" w:rsidRPr="005E1F1F" w:rsidRDefault="00B85D4C" w:rsidP="00B85D4C">
      <w:pPr>
        <w:spacing w:after="0" w:line="240" w:lineRule="auto"/>
        <w:ind w:firstLine="567"/>
        <w:jc w:val="both"/>
        <w:rPr>
          <w:rFonts w:ascii="Times New Roman" w:hAnsi="Times New Roman"/>
          <w:bCs/>
          <w:lang w:val="uk-UA"/>
        </w:rPr>
      </w:pPr>
      <w:r w:rsidRPr="005E1F1F">
        <w:rPr>
          <w:rFonts w:ascii="Times New Roman" w:hAnsi="Times New Roman"/>
          <w:bCs/>
          <w:lang w:val="uk-UA"/>
        </w:rPr>
        <w:t xml:space="preserve">За минулий опалювальний сезон по даних школах зекономлено 353 </w:t>
      </w:r>
      <w:proofErr w:type="spellStart"/>
      <w:r w:rsidRPr="005E1F1F">
        <w:rPr>
          <w:rFonts w:ascii="Times New Roman" w:hAnsi="Times New Roman"/>
          <w:bCs/>
          <w:lang w:val="uk-UA"/>
        </w:rPr>
        <w:t>тис.грн</w:t>
      </w:r>
      <w:proofErr w:type="spellEnd"/>
      <w:r w:rsidRPr="005E1F1F">
        <w:rPr>
          <w:rFonts w:ascii="Times New Roman" w:hAnsi="Times New Roman"/>
          <w:bCs/>
          <w:lang w:val="uk-UA"/>
        </w:rPr>
        <w:t>. або 65% коштів, які витрачено на переведення. Тобто, затрати окупляться за неповні 2 сезони.</w:t>
      </w:r>
    </w:p>
    <w:p w:rsidR="00B85D4C" w:rsidRPr="005E1F1F" w:rsidRDefault="00B85D4C" w:rsidP="00B85D4C">
      <w:pPr>
        <w:spacing w:after="0" w:line="240" w:lineRule="auto"/>
        <w:ind w:firstLine="567"/>
        <w:jc w:val="both"/>
        <w:rPr>
          <w:rFonts w:ascii="Times New Roman" w:hAnsi="Times New Roman"/>
          <w:lang w:val="uk-UA"/>
        </w:rPr>
      </w:pPr>
      <w:r w:rsidRPr="00661A72">
        <w:rPr>
          <w:rFonts w:ascii="Times New Roman" w:hAnsi="Times New Roman"/>
          <w:b/>
          <w:noProof/>
          <w:color w:val="FF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.9pt;margin-top:118.15pt;width:217.6pt;height:163.2pt;z-index:251660288">
            <v:imagedata r:id="rId10" o:title=""/>
            <w10:wrap type="square"/>
          </v:shape>
          <o:OLEObject Type="Embed" ProgID="PowerPoint.Slide.8" ShapeID="_x0000_s1026" DrawAspect="Content" ObjectID="_1502010852" r:id="rId11"/>
        </w:pict>
      </w:r>
      <w:r w:rsidRPr="005E1F1F">
        <w:rPr>
          <w:rFonts w:ascii="Times New Roman" w:hAnsi="Times New Roman"/>
          <w:bCs/>
          <w:lang w:val="uk-UA"/>
        </w:rPr>
        <w:t xml:space="preserve">На сьогодні лишається ще 8 </w:t>
      </w:r>
      <w:r w:rsidRPr="005E1F1F">
        <w:rPr>
          <w:rFonts w:ascii="Times New Roman" w:hAnsi="Times New Roman"/>
          <w:lang w:val="uk-UA"/>
        </w:rPr>
        <w:t xml:space="preserve">газових котелень. У цьому році за кошти районного бюджету і дольової участі селищної ради заплановано перевести з газу на дрова котельню Городницької школи. Ціна переведення – 563 </w:t>
      </w:r>
      <w:proofErr w:type="spellStart"/>
      <w:r w:rsidRPr="005E1F1F">
        <w:rPr>
          <w:rFonts w:ascii="Times New Roman" w:hAnsi="Times New Roman"/>
          <w:lang w:val="uk-UA"/>
        </w:rPr>
        <w:t>тис.грн</w:t>
      </w:r>
      <w:proofErr w:type="spellEnd"/>
      <w:r w:rsidRPr="005E1F1F">
        <w:rPr>
          <w:rFonts w:ascii="Times New Roman" w:hAnsi="Times New Roman"/>
          <w:lang w:val="uk-UA"/>
        </w:rPr>
        <w:t xml:space="preserve">. </w:t>
      </w:r>
      <w:r>
        <w:rPr>
          <w:rFonts w:ascii="Times New Roman" w:hAnsi="Times New Roman"/>
          <w:lang w:val="uk-UA"/>
        </w:rPr>
        <w:t>У</w:t>
      </w:r>
      <w:r w:rsidRPr="005E1F1F">
        <w:rPr>
          <w:rFonts w:ascii="Times New Roman" w:hAnsi="Times New Roman"/>
          <w:lang w:val="uk-UA"/>
        </w:rPr>
        <w:t xml:space="preserve"> діючих цінах на газ і дрова це переведення окупить себе </w:t>
      </w:r>
      <w:r>
        <w:rPr>
          <w:rFonts w:ascii="Times New Roman" w:hAnsi="Times New Roman"/>
          <w:lang w:val="uk-UA"/>
        </w:rPr>
        <w:t xml:space="preserve">за </w:t>
      </w:r>
      <w:r w:rsidRPr="005E1F1F">
        <w:rPr>
          <w:rFonts w:ascii="Times New Roman" w:hAnsi="Times New Roman"/>
          <w:lang w:val="uk-UA"/>
        </w:rPr>
        <w:t>н</w:t>
      </w:r>
      <w:r>
        <w:rPr>
          <w:rFonts w:ascii="Times New Roman" w:hAnsi="Times New Roman"/>
          <w:lang w:val="uk-UA"/>
        </w:rPr>
        <w:t xml:space="preserve">еповний сезон і дасть економію </w:t>
      </w:r>
      <w:r w:rsidRPr="005E1F1F">
        <w:rPr>
          <w:rFonts w:ascii="Times New Roman" w:hAnsi="Times New Roman"/>
          <w:lang w:val="uk-UA"/>
        </w:rPr>
        <w:t xml:space="preserve">майже 1 </w:t>
      </w:r>
      <w:proofErr w:type="spellStart"/>
      <w:r w:rsidRPr="005E1F1F">
        <w:rPr>
          <w:rFonts w:ascii="Times New Roman" w:hAnsi="Times New Roman"/>
          <w:lang w:val="uk-UA"/>
        </w:rPr>
        <w:t>млн.грн</w:t>
      </w:r>
      <w:proofErr w:type="spellEnd"/>
      <w:r w:rsidRPr="005E1F1F">
        <w:rPr>
          <w:rFonts w:ascii="Times New Roman" w:hAnsi="Times New Roman"/>
          <w:lang w:val="uk-UA"/>
        </w:rPr>
        <w:t>., при тому що цей котел більшої потужності</w:t>
      </w:r>
      <w:r>
        <w:rPr>
          <w:rFonts w:ascii="Times New Roman" w:hAnsi="Times New Roman"/>
          <w:lang w:val="uk-UA"/>
        </w:rPr>
        <w:t>,</w:t>
      </w:r>
      <w:r w:rsidRPr="005E1F1F">
        <w:rPr>
          <w:rFonts w:ascii="Times New Roman" w:hAnsi="Times New Roman"/>
          <w:lang w:val="uk-UA"/>
        </w:rPr>
        <w:t xml:space="preserve"> і  має покращити температурний режим.</w:t>
      </w:r>
    </w:p>
    <w:p w:rsidR="00B85D4C" w:rsidRDefault="00B85D4C" w:rsidP="00B85D4C">
      <w:pPr>
        <w:spacing w:after="0" w:line="240" w:lineRule="auto"/>
        <w:ind w:firstLine="567"/>
        <w:jc w:val="both"/>
        <w:rPr>
          <w:rFonts w:ascii="Times New Roman" w:hAnsi="Times New Roman"/>
          <w:lang w:val="uk-UA"/>
        </w:rPr>
      </w:pPr>
    </w:p>
    <w:p w:rsidR="00B85D4C" w:rsidRPr="005E1F1F" w:rsidRDefault="00B85D4C" w:rsidP="00B85D4C">
      <w:pPr>
        <w:spacing w:after="0" w:line="240" w:lineRule="auto"/>
        <w:ind w:firstLine="567"/>
        <w:jc w:val="both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>Завдяки</w:t>
      </w:r>
      <w:r w:rsidRPr="005E1F1F">
        <w:rPr>
          <w:rFonts w:ascii="Times New Roman" w:hAnsi="Times New Roman"/>
          <w:lang w:val="uk-UA"/>
        </w:rPr>
        <w:t xml:space="preserve"> встановлени</w:t>
      </w:r>
      <w:r>
        <w:rPr>
          <w:rFonts w:ascii="Times New Roman" w:hAnsi="Times New Roman"/>
          <w:lang w:val="uk-UA"/>
        </w:rPr>
        <w:t>м</w:t>
      </w:r>
      <w:r w:rsidRPr="005E1F1F">
        <w:rPr>
          <w:rFonts w:ascii="Times New Roman" w:hAnsi="Times New Roman"/>
          <w:lang w:val="uk-UA"/>
        </w:rPr>
        <w:t xml:space="preserve"> за останні роки сучасни</w:t>
      </w:r>
      <w:r>
        <w:rPr>
          <w:rFonts w:ascii="Times New Roman" w:hAnsi="Times New Roman"/>
          <w:lang w:val="uk-UA"/>
        </w:rPr>
        <w:t>м</w:t>
      </w:r>
      <w:r w:rsidRPr="005E1F1F">
        <w:rPr>
          <w:rFonts w:ascii="Times New Roman" w:hAnsi="Times New Roman"/>
          <w:lang w:val="uk-UA"/>
        </w:rPr>
        <w:t xml:space="preserve"> котл</w:t>
      </w:r>
      <w:r>
        <w:rPr>
          <w:rFonts w:ascii="Times New Roman" w:hAnsi="Times New Roman"/>
          <w:lang w:val="uk-UA"/>
        </w:rPr>
        <w:t>ам</w:t>
      </w:r>
      <w:r w:rsidRPr="005E1F1F">
        <w:rPr>
          <w:rFonts w:ascii="Times New Roman" w:hAnsi="Times New Roman"/>
          <w:lang w:val="uk-UA"/>
        </w:rPr>
        <w:t xml:space="preserve"> і вікн</w:t>
      </w:r>
      <w:r>
        <w:rPr>
          <w:rFonts w:ascii="Times New Roman" w:hAnsi="Times New Roman"/>
          <w:lang w:val="uk-UA"/>
        </w:rPr>
        <w:t>ам</w:t>
      </w:r>
      <w:r w:rsidRPr="005E1F1F">
        <w:rPr>
          <w:rFonts w:ascii="Times New Roman" w:hAnsi="Times New Roman"/>
          <w:lang w:val="uk-UA"/>
        </w:rPr>
        <w:t xml:space="preserve"> </w:t>
      </w:r>
      <w:r>
        <w:rPr>
          <w:rFonts w:ascii="Times New Roman" w:hAnsi="Times New Roman"/>
          <w:lang w:val="uk-UA"/>
        </w:rPr>
        <w:t>у</w:t>
      </w:r>
      <w:r w:rsidRPr="005E1F1F">
        <w:rPr>
          <w:rFonts w:ascii="Times New Roman" w:hAnsi="Times New Roman"/>
          <w:lang w:val="uk-UA"/>
        </w:rPr>
        <w:t xml:space="preserve">далося значно покращити температурний режим та на 20-25% зекономити паливо. Тому </w:t>
      </w:r>
      <w:r>
        <w:rPr>
          <w:rFonts w:ascii="Times New Roman" w:hAnsi="Times New Roman"/>
          <w:lang w:val="uk-UA"/>
        </w:rPr>
        <w:t>його</w:t>
      </w:r>
      <w:r w:rsidRPr="005E1F1F">
        <w:rPr>
          <w:rFonts w:ascii="Times New Roman" w:hAnsi="Times New Roman"/>
          <w:lang w:val="uk-UA"/>
        </w:rPr>
        <w:t xml:space="preserve"> залишків по завершенню опалювального сезону практично вистачить для організованого початку нового сезону.</w:t>
      </w:r>
    </w:p>
    <w:p w:rsidR="00B85D4C" w:rsidRPr="005E1F1F" w:rsidRDefault="00B85D4C" w:rsidP="00B85D4C">
      <w:pPr>
        <w:spacing w:after="0" w:line="240" w:lineRule="auto"/>
        <w:ind w:firstLine="567"/>
        <w:jc w:val="both"/>
        <w:rPr>
          <w:rFonts w:ascii="Times New Roman" w:hAnsi="Times New Roman"/>
          <w:lang w:val="uk-UA"/>
        </w:rPr>
      </w:pPr>
      <w:r w:rsidRPr="005E1F1F">
        <w:rPr>
          <w:rFonts w:ascii="Times New Roman" w:hAnsi="Times New Roman"/>
          <w:lang w:val="uk-UA"/>
        </w:rPr>
        <w:t>На сьогоднішній день палива із запасом виста</w:t>
      </w:r>
      <w:r>
        <w:rPr>
          <w:rFonts w:ascii="Times New Roman" w:hAnsi="Times New Roman"/>
          <w:lang w:val="uk-UA"/>
        </w:rPr>
        <w:t>чить до н</w:t>
      </w:r>
      <w:r w:rsidRPr="005E1F1F">
        <w:rPr>
          <w:rFonts w:ascii="Times New Roman" w:hAnsi="Times New Roman"/>
          <w:lang w:val="uk-UA"/>
        </w:rPr>
        <w:t>ового</w:t>
      </w:r>
      <w:r>
        <w:rPr>
          <w:rFonts w:ascii="Times New Roman" w:hAnsi="Times New Roman"/>
          <w:lang w:val="uk-UA"/>
        </w:rPr>
        <w:t xml:space="preserve"> календарного</w:t>
      </w:r>
      <w:r w:rsidRPr="005E1F1F">
        <w:rPr>
          <w:rFonts w:ascii="Times New Roman" w:hAnsi="Times New Roman"/>
          <w:lang w:val="uk-UA"/>
        </w:rPr>
        <w:t xml:space="preserve"> року. Вугілля</w:t>
      </w:r>
      <w:r>
        <w:rPr>
          <w:rFonts w:ascii="Times New Roman" w:hAnsi="Times New Roman"/>
          <w:lang w:val="uk-UA"/>
        </w:rPr>
        <w:t>м</w:t>
      </w:r>
      <w:r w:rsidRPr="005E1F1F">
        <w:rPr>
          <w:rFonts w:ascii="Times New Roman" w:hAnsi="Times New Roman"/>
          <w:lang w:val="uk-UA"/>
        </w:rPr>
        <w:t xml:space="preserve"> за</w:t>
      </w:r>
      <w:r>
        <w:rPr>
          <w:rFonts w:ascii="Times New Roman" w:hAnsi="Times New Roman"/>
          <w:lang w:val="uk-UA"/>
        </w:rPr>
        <w:t>безпечено</w:t>
      </w:r>
      <w:r w:rsidRPr="005E1F1F">
        <w:rPr>
          <w:rFonts w:ascii="Times New Roman" w:hAnsi="Times New Roman"/>
          <w:lang w:val="uk-UA"/>
        </w:rPr>
        <w:t xml:space="preserve"> повністю, зараз триває завезення дров. Тому розраховуємо на 100%-е забезпечення на сезон.</w:t>
      </w:r>
    </w:p>
    <w:p w:rsidR="00B85D4C" w:rsidRPr="00070DFC" w:rsidRDefault="00B85D4C" w:rsidP="00B85D4C">
      <w:pPr>
        <w:tabs>
          <w:tab w:val="left" w:pos="960"/>
        </w:tabs>
        <w:spacing w:after="0" w:line="240" w:lineRule="auto"/>
        <w:jc w:val="center"/>
        <w:rPr>
          <w:rFonts w:ascii="Times New Roman" w:hAnsi="Times New Roman"/>
          <w:noProof/>
          <w:color w:val="FF0000"/>
          <w:lang w:val="uk-UA"/>
        </w:rPr>
      </w:pPr>
      <w:r w:rsidRPr="00070DFC">
        <w:rPr>
          <w:rFonts w:ascii="Times New Roman" w:hAnsi="Times New Roman"/>
          <w:noProof/>
          <w:color w:val="FF0000"/>
          <w:lang w:val="uk-UA"/>
        </w:rPr>
        <w:t xml:space="preserve"> </w:t>
      </w:r>
    </w:p>
    <w:sectPr w:rsidR="00B85D4C" w:rsidRPr="00070DFC" w:rsidSect="00B441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8C1AD5"/>
    <w:multiLevelType w:val="hybridMultilevel"/>
    <w:tmpl w:val="2CECC05C"/>
    <w:lvl w:ilvl="0" w:tplc="6DAA822A">
      <w:numFmt w:val="bullet"/>
      <w:lvlText w:val="-"/>
      <w:lvlJc w:val="left"/>
      <w:pPr>
        <w:tabs>
          <w:tab w:val="num" w:pos="2286"/>
        </w:tabs>
        <w:ind w:left="2286" w:hanging="870"/>
      </w:pPr>
      <w:rPr>
        <w:rFonts w:ascii="Times New Roman" w:eastAsia="Batang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">
    <w:nsid w:val="615E28C5"/>
    <w:multiLevelType w:val="hybridMultilevel"/>
    <w:tmpl w:val="061E0936"/>
    <w:lvl w:ilvl="0" w:tplc="B5982C4E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5D4C"/>
    <w:rsid w:val="00000AA0"/>
    <w:rsid w:val="002F2222"/>
    <w:rsid w:val="00B44182"/>
    <w:rsid w:val="00B85D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D4C"/>
    <w:rPr>
      <w:rFonts w:ascii="Calibri" w:eastAsia="Times New Roman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B85D4C"/>
    <w:pPr>
      <w:spacing w:after="0" w:line="240" w:lineRule="auto"/>
      <w:ind w:firstLine="709"/>
      <w:jc w:val="both"/>
    </w:pPr>
    <w:rPr>
      <w:rFonts w:ascii="Times New Roman" w:eastAsia="Calibri" w:hAnsi="Times New Roman"/>
      <w:sz w:val="24"/>
      <w:szCs w:val="24"/>
      <w:lang w:val="uk-UA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B85D4C"/>
    <w:rPr>
      <w:rFonts w:ascii="Times New Roman" w:eastAsia="Calibri" w:hAnsi="Times New Roman" w:cs="Times New Roman"/>
      <w:sz w:val="24"/>
      <w:szCs w:val="24"/>
      <w:lang w:val="uk-UA" w:eastAsia="ru-RU"/>
    </w:rPr>
  </w:style>
  <w:style w:type="paragraph" w:styleId="a5">
    <w:name w:val="Balloon Text"/>
    <w:basedOn w:val="a"/>
    <w:link w:val="a6"/>
    <w:uiPriority w:val="99"/>
    <w:semiHidden/>
    <w:unhideWhenUsed/>
    <w:rsid w:val="00B85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5D4C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975</Words>
  <Characters>5559</Characters>
  <Application>Microsoft Office Word</Application>
  <DocSecurity>0</DocSecurity>
  <Lines>46</Lines>
  <Paragraphs>13</Paragraphs>
  <ScaleCrop>false</ScaleCrop>
  <Company>Grizli777</Company>
  <LinksUpToDate>false</LinksUpToDate>
  <CharactersWithSpaces>6521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2015-08-25T08:27:00Z</dcterms:created>
  <dcterms:modified xsi:type="dcterms:W3CDTF">2015-08-25T08:28:00Z</dcterms:modified>
</cp:coreProperties>
</file>